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5" w:rsidRDefault="00BE0204" w:rsidP="00BE0204">
      <w:pPr>
        <w:jc w:val="center"/>
        <w:rPr>
          <w:rFonts w:ascii="Arial" w:hAnsi="Arial" w:cs="Arial"/>
          <w:sz w:val="24"/>
          <w:szCs w:val="24"/>
          <w:lang w:val="es-AR"/>
        </w:rPr>
      </w:pPr>
      <w:r w:rsidRPr="00BE0204">
        <w:rPr>
          <w:rFonts w:ascii="Arial" w:hAnsi="Arial" w:cs="Arial"/>
          <w:sz w:val="24"/>
          <w:szCs w:val="24"/>
          <w:lang w:val="es-AR"/>
        </w:rPr>
        <w:t>PROPUESTA  ANCLADA EN LAS IDEAS PREVIAS DE LOS MAESTRANDOS ENG</w:t>
      </w:r>
      <w:r>
        <w:rPr>
          <w:rFonts w:ascii="Arial" w:hAnsi="Arial" w:cs="Arial"/>
          <w:sz w:val="24"/>
          <w:szCs w:val="24"/>
          <w:lang w:val="es-AR"/>
        </w:rPr>
        <w:t>ARZADAS  CON  CONCEPTOS CLAVES EL POGRAMA  DE LAS DOCENTES</w:t>
      </w:r>
    </w:p>
    <w:p w:rsidR="00BE0204" w:rsidRDefault="0066449D" w:rsidP="00BE0204">
      <w:pPr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(SE EXPUSO EN EL PIZARRON)</w:t>
      </w:r>
    </w:p>
    <w:p w:rsidR="00BE0204" w:rsidRDefault="00BE0204" w:rsidP="00915514">
      <w:pPr>
        <w:rPr>
          <w:rFonts w:ascii="Arial" w:hAnsi="Arial" w:cs="Arial"/>
          <w:sz w:val="24"/>
          <w:szCs w:val="24"/>
          <w:lang w:val="es-AR"/>
        </w:rPr>
      </w:pPr>
    </w:p>
    <w:p w:rsidR="006C5BA0" w:rsidRDefault="0066449D" w:rsidP="006644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s-AR"/>
        </w:rPr>
      </w:pPr>
      <w:r w:rsidRPr="0066449D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>LA NATURALEZA DE LA INVESTIGACIÓN CIENTÍFICA DE LO SOCIAL</w:t>
      </w:r>
      <w:r w:rsidR="00242F23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 Y </w:t>
      </w:r>
      <w:r w:rsidR="002D54A1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 L</w:t>
      </w:r>
      <w:r w:rsidR="00242F23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O </w:t>
      </w:r>
      <w:r w:rsidR="002D54A1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 EDUCA</w:t>
      </w:r>
      <w:r w:rsidR="00242F23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>TIVO</w:t>
      </w:r>
      <w:r w:rsidR="002D54A1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>.</w:t>
      </w:r>
    </w:p>
    <w:p w:rsidR="0066449D" w:rsidRPr="006C5BA0" w:rsidRDefault="0066449D" w:rsidP="006C5BA0">
      <w:pPr>
        <w:pStyle w:val="Prrafodelista"/>
        <w:jc w:val="both"/>
        <w:rPr>
          <w:rFonts w:ascii="Arial" w:hAnsi="Arial" w:cs="Arial"/>
          <w:b/>
          <w:bCs/>
          <w:i/>
          <w:iCs/>
          <w:sz w:val="28"/>
          <w:szCs w:val="28"/>
          <w:lang w:val="es-AR"/>
        </w:rPr>
      </w:pPr>
      <w:r w:rsidRPr="0066449D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 </w:t>
      </w:r>
    </w:p>
    <w:p w:rsidR="00C12FE8" w:rsidRPr="00A77030" w:rsidRDefault="00C12FE8" w:rsidP="00C12FE8">
      <w:pPr>
        <w:pStyle w:val="Prrafodelista"/>
        <w:numPr>
          <w:ilvl w:val="1"/>
          <w:numId w:val="1"/>
        </w:numPr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A77030">
        <w:rPr>
          <w:rFonts w:ascii="Arial" w:hAnsi="Arial" w:cs="Arial"/>
          <w:bCs/>
          <w:i/>
          <w:iCs/>
          <w:sz w:val="24"/>
          <w:szCs w:val="24"/>
          <w:lang w:val="es-ES"/>
        </w:rPr>
        <w:t>Características de la Investigación Científica de lo Social</w:t>
      </w:r>
    </w:p>
    <w:p w:rsidR="00C12FE8" w:rsidRPr="00A77030" w:rsidRDefault="00C12FE8" w:rsidP="00C12FE8">
      <w:pPr>
        <w:pStyle w:val="Prrafodelista"/>
        <w:ind w:left="1125"/>
        <w:rPr>
          <w:rFonts w:ascii="Arial" w:hAnsi="Arial" w:cs="Arial"/>
          <w:bCs/>
          <w:i/>
          <w:iCs/>
          <w:sz w:val="24"/>
          <w:szCs w:val="24"/>
          <w:lang w:val="es-ES"/>
        </w:rPr>
      </w:pPr>
    </w:p>
    <w:p w:rsidR="00C12FE8" w:rsidRPr="00A77030" w:rsidRDefault="00C12FE8" w:rsidP="00C12FE8">
      <w:pPr>
        <w:pStyle w:val="Prrafodelista"/>
        <w:numPr>
          <w:ilvl w:val="1"/>
          <w:numId w:val="1"/>
        </w:numPr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A77030">
        <w:rPr>
          <w:rFonts w:ascii="Arial" w:hAnsi="Arial" w:cs="Arial"/>
          <w:bCs/>
          <w:sz w:val="24"/>
          <w:szCs w:val="24"/>
          <w:lang w:val="es-ES_tradnl"/>
        </w:rPr>
        <w:t xml:space="preserve">La Investigación Científica de lo Social como un proceso complejo </w:t>
      </w:r>
    </w:p>
    <w:p w:rsidR="00183634" w:rsidRPr="00A77030" w:rsidRDefault="00183634" w:rsidP="00183634">
      <w:pPr>
        <w:pStyle w:val="Prrafodelista"/>
        <w:rPr>
          <w:rFonts w:ascii="Arial" w:hAnsi="Arial" w:cs="Arial"/>
          <w:bCs/>
          <w:i/>
          <w:iCs/>
          <w:sz w:val="24"/>
          <w:szCs w:val="24"/>
          <w:lang w:val="es-ES"/>
        </w:rPr>
      </w:pPr>
    </w:p>
    <w:p w:rsidR="00A77030" w:rsidRDefault="006C5BA0" w:rsidP="00A770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EL </w:t>
      </w:r>
      <w:r w:rsidR="00183634" w:rsidRPr="00A64ED9">
        <w:rPr>
          <w:rFonts w:ascii="Arial" w:hAnsi="Arial" w:cs="Arial"/>
          <w:b/>
          <w:bCs/>
          <w:iCs/>
          <w:sz w:val="24"/>
          <w:szCs w:val="24"/>
          <w:lang w:val="es-ES"/>
        </w:rPr>
        <w:t>DISEÑO EN LA  INVESTIGACIÓN CIENTÍFICA DE LO SOCIAL</w:t>
      </w:r>
      <w:r w:rsidR="00242F2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Y LO EDUCATIVO</w:t>
      </w:r>
    </w:p>
    <w:p w:rsidR="006C5BA0" w:rsidRPr="006C5BA0" w:rsidRDefault="006C5BA0" w:rsidP="006C5BA0">
      <w:pPr>
        <w:pStyle w:val="Prrafodelista"/>
        <w:rPr>
          <w:rFonts w:ascii="Arial" w:hAnsi="Arial" w:cs="Arial"/>
          <w:b/>
          <w:bCs/>
          <w:iCs/>
          <w:sz w:val="24"/>
          <w:szCs w:val="24"/>
          <w:lang w:val="es-ES"/>
        </w:rPr>
      </w:pPr>
    </w:p>
    <w:p w:rsidR="00A77030" w:rsidRPr="00A77030" w:rsidRDefault="00A77030" w:rsidP="00A77030">
      <w:pPr>
        <w:pStyle w:val="Prrafodelista"/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  <w:lang w:val="es-ES"/>
        </w:rPr>
      </w:pPr>
      <w:r w:rsidRPr="00A77030">
        <w:rPr>
          <w:rFonts w:ascii="Arial" w:hAnsi="Arial" w:cs="Arial"/>
          <w:bCs/>
          <w:iCs/>
          <w:sz w:val="24"/>
          <w:szCs w:val="24"/>
          <w:lang w:val="es-ES"/>
        </w:rPr>
        <w:t>Concepto de diseño</w:t>
      </w:r>
    </w:p>
    <w:p w:rsidR="00A77030" w:rsidRPr="00A77030" w:rsidRDefault="00A77030" w:rsidP="00A77030">
      <w:pPr>
        <w:pStyle w:val="Prrafodelista"/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  <w:lang w:val="es-ES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Toma de decisiones  en relación  con las siguientes preguntas claves:</w:t>
      </w:r>
    </w:p>
    <w:p w:rsidR="00C12FE8" w:rsidRDefault="001C7683" w:rsidP="00A770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se desea i</w:t>
      </w:r>
      <w:r w:rsidR="00A77030">
        <w:rPr>
          <w:rFonts w:ascii="Arial" w:hAnsi="Arial" w:cs="Arial"/>
          <w:sz w:val="24"/>
          <w:szCs w:val="24"/>
          <w:lang w:val="es-ES"/>
        </w:rPr>
        <w:t>nvestigar?</w:t>
      </w:r>
    </w:p>
    <w:p w:rsidR="00A77030" w:rsidRDefault="00A77030" w:rsidP="00A770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¿para qué, para qui</w:t>
      </w:r>
      <w:r w:rsidR="001C7683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1C7683">
        <w:rPr>
          <w:rFonts w:ascii="Arial" w:hAnsi="Arial" w:cs="Arial"/>
          <w:sz w:val="24"/>
          <w:szCs w:val="24"/>
          <w:lang w:val="es-ES"/>
        </w:rPr>
        <w:t xml:space="preserve"> investigar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A77030" w:rsidRPr="00A64ED9" w:rsidRDefault="00A77030" w:rsidP="00A7703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¿cómo investigar</w:t>
      </w:r>
      <w:r w:rsidR="001C7683">
        <w:rPr>
          <w:rFonts w:ascii="Arial" w:hAnsi="Arial" w:cs="Arial"/>
          <w:sz w:val="24"/>
          <w:szCs w:val="24"/>
          <w:lang w:val="es-ES"/>
        </w:rPr>
        <w:t>?</w:t>
      </w:r>
    </w:p>
    <w:p w:rsidR="00A64ED9" w:rsidRPr="00A64ED9" w:rsidRDefault="00A64ED9" w:rsidP="00A64ED9">
      <w:pPr>
        <w:pStyle w:val="Prrafodelista"/>
        <w:ind w:left="1890"/>
        <w:rPr>
          <w:rFonts w:ascii="Arial" w:hAnsi="Arial" w:cs="Arial"/>
          <w:b/>
          <w:sz w:val="24"/>
          <w:szCs w:val="24"/>
          <w:lang w:val="es-ES"/>
        </w:rPr>
      </w:pPr>
    </w:p>
    <w:p w:rsidR="00E177E1" w:rsidRDefault="00242F23" w:rsidP="0066449D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Estas decisiones se basan tanto en  los  antecedentes sobre el objeto a investigar como en la salida a terreno.</w:t>
      </w:r>
    </w:p>
    <w:p w:rsidR="00242F23" w:rsidRPr="00A64ED9" w:rsidRDefault="00242F23" w:rsidP="0066449D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:rsidR="00E177E1" w:rsidRDefault="00A64ED9" w:rsidP="00E177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 w:rsidRPr="00A64ED9">
        <w:rPr>
          <w:rFonts w:ascii="Arial" w:hAnsi="Arial" w:cs="Arial"/>
          <w:b/>
          <w:sz w:val="24"/>
          <w:szCs w:val="24"/>
          <w:lang w:val="es-AR"/>
        </w:rPr>
        <w:t>LA GENESIS DE LA INVESTIGACION</w:t>
      </w:r>
      <w:r w:rsidR="00FB7B34"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:rsidR="00A64ED9" w:rsidRDefault="00A64ED9" w:rsidP="00A64ED9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:rsidR="0032484C" w:rsidRPr="0028104F" w:rsidRDefault="00A64ED9" w:rsidP="0032484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</w:t>
      </w:r>
      <w:r w:rsidR="0032484C" w:rsidRPr="0028104F">
        <w:rPr>
          <w:rFonts w:ascii="Arial" w:hAnsi="Arial" w:cs="Arial"/>
          <w:bCs/>
          <w:lang w:val="es-AR"/>
        </w:rPr>
        <w:t xml:space="preserve">LA GENESIS DE UNA INVESTIGACION EN CUANTO AL  CONTEXTO  </w:t>
      </w:r>
      <w:r w:rsidR="0028104F" w:rsidRPr="0028104F">
        <w:rPr>
          <w:rFonts w:ascii="Arial" w:hAnsi="Arial" w:cs="Arial"/>
          <w:bCs/>
          <w:lang w:val="es-AR"/>
        </w:rPr>
        <w:t xml:space="preserve">SOCIO HISTÓRICO </w:t>
      </w:r>
      <w:r w:rsidR="0032484C" w:rsidRPr="0028104F">
        <w:rPr>
          <w:rFonts w:ascii="Arial" w:hAnsi="Arial" w:cs="Arial"/>
          <w:bCs/>
          <w:lang w:val="es-AR"/>
        </w:rPr>
        <w:t>Y SU FUNCIÓN</w:t>
      </w:r>
      <w:r w:rsidR="0028104F" w:rsidRPr="0028104F">
        <w:rPr>
          <w:rFonts w:ascii="Arial" w:hAnsi="Arial" w:cs="Arial"/>
          <w:bCs/>
          <w:lang w:val="es-AR"/>
        </w:rPr>
        <w:t>.</w:t>
      </w:r>
    </w:p>
    <w:p w:rsidR="006C5BA0" w:rsidRDefault="006C5BA0" w:rsidP="0028104F">
      <w:pPr>
        <w:pStyle w:val="Prrafodelista"/>
        <w:ind w:left="1950"/>
        <w:rPr>
          <w:rFonts w:ascii="Arial" w:hAnsi="Arial" w:cs="Arial"/>
          <w:b/>
          <w:bCs/>
          <w:lang w:val="es-AR"/>
        </w:rPr>
      </w:pPr>
    </w:p>
    <w:p w:rsidR="0028104F" w:rsidRPr="0028104F" w:rsidRDefault="0028104F" w:rsidP="0028104F">
      <w:pPr>
        <w:pStyle w:val="Prrafodelista"/>
        <w:ind w:left="1950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Introducción  del concepto de </w:t>
      </w:r>
      <w:r w:rsidR="0051687E">
        <w:rPr>
          <w:rFonts w:ascii="Arial" w:hAnsi="Arial" w:cs="Arial"/>
          <w:b/>
          <w:bCs/>
          <w:highlight w:val="red"/>
          <w:lang w:val="es-AR"/>
        </w:rPr>
        <w:t>CONTEXTO DE DESCUBRIMIENTO</w:t>
      </w:r>
      <w:r w:rsidR="0051687E">
        <w:rPr>
          <w:rFonts w:ascii="Arial" w:hAnsi="Arial" w:cs="Arial"/>
          <w:b/>
          <w:bCs/>
          <w:lang w:val="es-AR"/>
        </w:rPr>
        <w:t>: importancia de su traducción  en instrumento de  la  cocina  de  la  investigación.</w:t>
      </w:r>
    </w:p>
    <w:p w:rsidR="0028104F" w:rsidRDefault="0028104F" w:rsidP="0028104F">
      <w:pPr>
        <w:pStyle w:val="Prrafodelista"/>
        <w:ind w:left="1950"/>
        <w:rPr>
          <w:rFonts w:ascii="Arial" w:hAnsi="Arial" w:cs="Arial"/>
          <w:sz w:val="24"/>
          <w:szCs w:val="24"/>
          <w:lang w:val="es-AR"/>
        </w:rPr>
      </w:pPr>
    </w:p>
    <w:p w:rsidR="0051687E" w:rsidRPr="0028104F" w:rsidRDefault="0051687E" w:rsidP="0028104F">
      <w:pPr>
        <w:pStyle w:val="Prrafodelista"/>
        <w:ind w:left="1950"/>
        <w:rPr>
          <w:rFonts w:ascii="Arial" w:hAnsi="Arial" w:cs="Arial"/>
          <w:sz w:val="24"/>
          <w:szCs w:val="24"/>
          <w:lang w:val="es-AR"/>
        </w:rPr>
      </w:pPr>
    </w:p>
    <w:p w:rsidR="0032484C" w:rsidRPr="0028104F" w:rsidRDefault="0032484C" w:rsidP="0028104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 w:rsidRPr="0028104F">
        <w:rPr>
          <w:rFonts w:ascii="Arial" w:hAnsi="Arial" w:cs="Arial"/>
          <w:bCs/>
          <w:lang w:val="es-AR"/>
        </w:rPr>
        <w:t>LA GENESIS DE UNA INVESTIGACION  EN CUANTO A LA PROBLEMATIZACION  EN   UNA    SITUACIÓN PROBLEMÁTICA Y SU FUNCIÓN</w:t>
      </w:r>
      <w:r w:rsidR="0028104F" w:rsidRPr="0028104F">
        <w:rPr>
          <w:rFonts w:ascii="Arial" w:hAnsi="Arial" w:cs="Arial"/>
          <w:bCs/>
          <w:lang w:val="es-AR"/>
        </w:rPr>
        <w:t>.</w:t>
      </w:r>
    </w:p>
    <w:p w:rsidR="006C5BA0" w:rsidRDefault="006C5BA0" w:rsidP="0028104F">
      <w:pPr>
        <w:pStyle w:val="Prrafodelista"/>
        <w:ind w:left="1950"/>
        <w:rPr>
          <w:rFonts w:ascii="Arial" w:hAnsi="Arial" w:cs="Arial"/>
          <w:b/>
          <w:bCs/>
          <w:lang w:val="es-AR"/>
        </w:rPr>
      </w:pPr>
    </w:p>
    <w:p w:rsidR="0051687E" w:rsidRPr="0028104F" w:rsidRDefault="0028104F" w:rsidP="0051687E">
      <w:pPr>
        <w:pStyle w:val="Prrafodelista"/>
        <w:ind w:left="1950"/>
        <w:rPr>
          <w:rFonts w:ascii="Arial" w:hAnsi="Arial" w:cs="Arial"/>
          <w:b/>
          <w:bCs/>
          <w:lang w:val="es-AR"/>
        </w:rPr>
      </w:pPr>
      <w:r w:rsidRPr="006C5BA0">
        <w:rPr>
          <w:rFonts w:ascii="Arial" w:hAnsi="Arial" w:cs="Arial"/>
          <w:b/>
          <w:bCs/>
          <w:lang w:val="es-AR"/>
        </w:rPr>
        <w:lastRenderedPageBreak/>
        <w:t xml:space="preserve">Introducción del concepto de </w:t>
      </w:r>
      <w:r w:rsidR="006C5BA0" w:rsidRPr="006C5BA0">
        <w:rPr>
          <w:rFonts w:ascii="Arial" w:hAnsi="Arial" w:cs="Arial"/>
          <w:b/>
          <w:bCs/>
          <w:highlight w:val="red"/>
          <w:lang w:val="es-AR"/>
        </w:rPr>
        <w:t>SITUACIÓN PROBLEMÁTICA</w:t>
      </w:r>
      <w:r w:rsidR="0051687E">
        <w:rPr>
          <w:rFonts w:ascii="Arial" w:hAnsi="Arial" w:cs="Arial"/>
          <w:b/>
          <w:bCs/>
          <w:lang w:val="es-AR"/>
        </w:rPr>
        <w:t>: importancia de su traducción  en instrumento de  la  cocina  de  la  investigación.</w:t>
      </w:r>
    </w:p>
    <w:p w:rsidR="0028104F" w:rsidRPr="006C5BA0" w:rsidRDefault="0028104F" w:rsidP="0028104F">
      <w:pPr>
        <w:pStyle w:val="Prrafodelista"/>
        <w:ind w:left="1950"/>
        <w:rPr>
          <w:rFonts w:ascii="Arial" w:hAnsi="Arial" w:cs="Arial"/>
          <w:b/>
          <w:bCs/>
          <w:lang w:val="es-AR"/>
        </w:rPr>
      </w:pPr>
    </w:p>
    <w:p w:rsidR="006C5BA0" w:rsidRDefault="006C5BA0" w:rsidP="0028104F">
      <w:pPr>
        <w:pStyle w:val="Prrafodelista"/>
        <w:ind w:left="1950"/>
        <w:rPr>
          <w:rFonts w:ascii="Arial" w:hAnsi="Arial" w:cs="Arial"/>
          <w:bCs/>
          <w:lang w:val="es-AR"/>
        </w:rPr>
      </w:pPr>
    </w:p>
    <w:p w:rsidR="00915514" w:rsidRDefault="00915514">
      <w:pPr>
        <w:rPr>
          <w:rFonts w:ascii="Arial" w:hAnsi="Arial" w:cs="Arial"/>
          <w:sz w:val="24"/>
          <w:szCs w:val="24"/>
          <w:lang w:val="es-AR"/>
        </w:rPr>
      </w:pPr>
    </w:p>
    <w:p w:rsidR="006C5BA0" w:rsidRPr="00D4465D" w:rsidRDefault="006C5BA0" w:rsidP="00D4465D">
      <w:pPr>
        <w:rPr>
          <w:rFonts w:ascii="Arial" w:hAnsi="Arial" w:cs="Arial"/>
          <w:sz w:val="24"/>
          <w:szCs w:val="24"/>
          <w:lang w:val="es-AR"/>
        </w:rPr>
      </w:pPr>
    </w:p>
    <w:p w:rsidR="006C5BA0" w:rsidRPr="0028104F" w:rsidRDefault="006C5BA0" w:rsidP="006C5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lang w:val="es-AR"/>
        </w:rPr>
        <w:t xml:space="preserve">PROCESO DE FOCALIZACIÓN Y SU </w:t>
      </w:r>
      <w:r w:rsidRPr="0028104F">
        <w:rPr>
          <w:rFonts w:ascii="Arial" w:hAnsi="Arial" w:cs="Arial"/>
          <w:bCs/>
          <w:lang w:val="es-AR"/>
        </w:rPr>
        <w:t>FUNCIÓN.</w:t>
      </w:r>
    </w:p>
    <w:p w:rsidR="006C5BA0" w:rsidRDefault="006C5BA0" w:rsidP="006C5BA0">
      <w:pPr>
        <w:pStyle w:val="Prrafodelista"/>
        <w:ind w:left="1950"/>
        <w:rPr>
          <w:rFonts w:ascii="Arial" w:hAnsi="Arial" w:cs="Arial"/>
          <w:b/>
          <w:bCs/>
          <w:lang w:val="es-AR"/>
        </w:rPr>
      </w:pPr>
    </w:p>
    <w:p w:rsidR="0051687E" w:rsidRPr="0028104F" w:rsidRDefault="006C5BA0" w:rsidP="0051687E">
      <w:pPr>
        <w:pStyle w:val="Prrafodelista"/>
        <w:ind w:left="1950"/>
        <w:rPr>
          <w:rFonts w:ascii="Arial" w:hAnsi="Arial" w:cs="Arial"/>
          <w:b/>
          <w:bCs/>
          <w:lang w:val="es-AR"/>
        </w:rPr>
      </w:pPr>
      <w:r w:rsidRPr="006C5BA0">
        <w:rPr>
          <w:rFonts w:ascii="Arial" w:hAnsi="Arial" w:cs="Arial"/>
          <w:b/>
          <w:bCs/>
          <w:lang w:val="es-AR"/>
        </w:rPr>
        <w:t xml:space="preserve">Introducción del concepto de </w:t>
      </w:r>
      <w:r>
        <w:rPr>
          <w:rFonts w:ascii="Arial" w:hAnsi="Arial" w:cs="Arial"/>
          <w:b/>
          <w:bCs/>
          <w:lang w:val="es-AR"/>
        </w:rPr>
        <w:t xml:space="preserve"> </w:t>
      </w:r>
      <w:r w:rsidRPr="006C5BA0">
        <w:rPr>
          <w:rFonts w:ascii="Arial" w:hAnsi="Arial" w:cs="Arial"/>
          <w:b/>
          <w:bCs/>
          <w:highlight w:val="red"/>
          <w:lang w:val="es-AR"/>
        </w:rPr>
        <w:t>FOCALIZACION Y EL CONCEPTO DE LA UNIDAD OBJETO/PROBLEMA</w:t>
      </w:r>
      <w:r w:rsidR="0051687E">
        <w:rPr>
          <w:rFonts w:ascii="Arial" w:hAnsi="Arial" w:cs="Arial"/>
          <w:b/>
          <w:bCs/>
          <w:lang w:val="es-AR"/>
        </w:rPr>
        <w:t>: importancia de su traducción  en instrumento de  la  cocina  de  la  investigación.</w:t>
      </w:r>
    </w:p>
    <w:p w:rsidR="006C5BA0" w:rsidRPr="006C5BA0" w:rsidRDefault="006C5BA0" w:rsidP="006C5BA0">
      <w:pPr>
        <w:pStyle w:val="Prrafodelista"/>
        <w:ind w:left="1950"/>
        <w:rPr>
          <w:rFonts w:ascii="Arial" w:hAnsi="Arial" w:cs="Arial"/>
          <w:b/>
          <w:bCs/>
          <w:lang w:val="es-AR"/>
        </w:rPr>
      </w:pPr>
    </w:p>
    <w:p w:rsidR="0028104F" w:rsidRDefault="0028104F" w:rsidP="006C5BA0">
      <w:pPr>
        <w:pStyle w:val="Prrafodelista"/>
        <w:ind w:left="1950"/>
        <w:rPr>
          <w:rFonts w:ascii="Arial" w:hAnsi="Arial" w:cs="Arial"/>
          <w:sz w:val="24"/>
          <w:szCs w:val="24"/>
          <w:lang w:val="es-AR"/>
        </w:rPr>
      </w:pPr>
    </w:p>
    <w:p w:rsidR="006C5BA0" w:rsidRDefault="006C5BA0" w:rsidP="006C5BA0">
      <w:pPr>
        <w:pStyle w:val="Prrafodelista"/>
        <w:ind w:left="1950"/>
        <w:rPr>
          <w:rFonts w:ascii="Arial" w:hAnsi="Arial" w:cs="Arial"/>
          <w:sz w:val="24"/>
          <w:szCs w:val="24"/>
          <w:lang w:val="es-AR"/>
        </w:rPr>
      </w:pPr>
    </w:p>
    <w:p w:rsidR="00915514" w:rsidRDefault="00915514" w:rsidP="0091551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 w:rsidRPr="00915514">
        <w:rPr>
          <w:rFonts w:ascii="Arial" w:hAnsi="Arial" w:cs="Arial"/>
          <w:b/>
          <w:sz w:val="24"/>
          <w:szCs w:val="24"/>
          <w:lang w:val="es-AR"/>
        </w:rPr>
        <w:t>OBJETIVOS/PROPÓSITOS</w:t>
      </w:r>
    </w:p>
    <w:p w:rsidR="00FB7B34" w:rsidRDefault="00FB7B34" w:rsidP="00FB7B34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:rsidR="00FB7B34" w:rsidRPr="00FB7B34" w:rsidRDefault="00FB7B34" w:rsidP="00FB7B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FB7B34">
        <w:rPr>
          <w:rFonts w:ascii="Arial" w:hAnsi="Arial" w:cs="Arial"/>
          <w:sz w:val="24"/>
          <w:szCs w:val="24"/>
          <w:lang w:val="es-AR"/>
        </w:rPr>
        <w:t>La Investigación Científica</w:t>
      </w:r>
      <w:r w:rsidRPr="00FB7B34">
        <w:rPr>
          <w:rFonts w:ascii="Arial" w:hAnsi="Arial" w:cs="Arial"/>
          <w:b/>
          <w:bCs/>
          <w:sz w:val="24"/>
          <w:szCs w:val="24"/>
          <w:lang w:val="es-AR"/>
        </w:rPr>
        <w:t xml:space="preserve"> tiene como finalidad generar       “conocimiento científico”</w:t>
      </w:r>
      <w:r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</w:p>
    <w:p w:rsidR="00FB7B34" w:rsidRPr="00FB7B34" w:rsidRDefault="00FB7B34" w:rsidP="00FB7B34">
      <w:pPr>
        <w:pStyle w:val="Prrafodelista"/>
        <w:ind w:left="1680"/>
        <w:jc w:val="both"/>
        <w:rPr>
          <w:rFonts w:ascii="Arial" w:hAnsi="Arial" w:cs="Arial"/>
          <w:sz w:val="24"/>
          <w:szCs w:val="24"/>
          <w:lang w:val="es-AR"/>
        </w:rPr>
      </w:pPr>
    </w:p>
    <w:p w:rsidR="0051687E" w:rsidRDefault="00FB7B34" w:rsidP="005168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51687E">
        <w:rPr>
          <w:rFonts w:ascii="Arial" w:hAnsi="Arial" w:cs="Arial"/>
          <w:sz w:val="24"/>
          <w:szCs w:val="24"/>
          <w:lang w:val="es-AR"/>
        </w:rPr>
        <w:t xml:space="preserve">La Investigación Científica </w:t>
      </w:r>
      <w:r w:rsidRPr="0051687E">
        <w:rPr>
          <w:rFonts w:ascii="Arial" w:hAnsi="Arial" w:cs="Arial"/>
          <w:b/>
          <w:bCs/>
          <w:sz w:val="24"/>
          <w:szCs w:val="24"/>
          <w:lang w:val="es-AR"/>
        </w:rPr>
        <w:t>puede tener como finalidad no sólo conocer sino transformar la realidad.</w:t>
      </w:r>
    </w:p>
    <w:p w:rsidR="0051687E" w:rsidRPr="0051687E" w:rsidRDefault="0051687E" w:rsidP="0051687E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51687E" w:rsidRPr="0051687E" w:rsidRDefault="00637F86" w:rsidP="0051687E">
      <w:pPr>
        <w:pStyle w:val="Prrafodelista"/>
        <w:ind w:left="168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 enfatiza la importancia de la TRIADA en función de  la  consistencia entre la  naturaleza   del  objeto, el problema y  el  objetivo.</w:t>
      </w:r>
    </w:p>
    <w:p w:rsidR="0051687E" w:rsidRPr="00FB7B34" w:rsidRDefault="0051687E" w:rsidP="0051687E">
      <w:pPr>
        <w:pStyle w:val="Prrafodelista"/>
        <w:ind w:left="1680"/>
        <w:jc w:val="both"/>
        <w:rPr>
          <w:rFonts w:ascii="Arial" w:hAnsi="Arial" w:cs="Arial"/>
          <w:sz w:val="24"/>
          <w:szCs w:val="24"/>
          <w:lang w:val="es-AR"/>
        </w:rPr>
      </w:pPr>
    </w:p>
    <w:p w:rsidR="00FB7B34" w:rsidRPr="00FB7B34" w:rsidRDefault="00FB7B34" w:rsidP="00FB7B34">
      <w:pPr>
        <w:pStyle w:val="Prrafodelista"/>
        <w:ind w:left="1680"/>
        <w:jc w:val="both"/>
        <w:rPr>
          <w:rFonts w:ascii="Arial" w:hAnsi="Arial" w:cs="Arial"/>
          <w:sz w:val="24"/>
          <w:szCs w:val="24"/>
          <w:lang w:val="es-AR"/>
        </w:rPr>
      </w:pPr>
    </w:p>
    <w:p w:rsidR="00FB7B34" w:rsidRDefault="00D4465D" w:rsidP="00D4465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6963ED">
        <w:rPr>
          <w:rFonts w:ascii="Arial" w:hAnsi="Arial" w:cs="Arial"/>
          <w:b/>
          <w:sz w:val="24"/>
          <w:szCs w:val="24"/>
          <w:lang w:val="es-AR"/>
        </w:rPr>
        <w:t>ANTECEDENTE</w:t>
      </w:r>
      <w:r w:rsidR="006963ED" w:rsidRPr="006963ED">
        <w:rPr>
          <w:rFonts w:ascii="Arial" w:hAnsi="Arial" w:cs="Arial"/>
          <w:b/>
          <w:sz w:val="24"/>
          <w:szCs w:val="24"/>
          <w:lang w:val="es-AR"/>
        </w:rPr>
        <w:t>S/ MARCO TEÓRICO.</w:t>
      </w:r>
    </w:p>
    <w:p w:rsidR="003A58F8" w:rsidRDefault="00554BEB" w:rsidP="003A58F8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Tener en cuenta la naturaleza del objeto de investigación enmarcado en el  campo  de  la  didáctica universitaria y de nivel superior.</w:t>
      </w:r>
    </w:p>
    <w:p w:rsidR="00FA3A82" w:rsidRDefault="00FA3A82" w:rsidP="00FA3A82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:rsidR="00EB72C3" w:rsidRDefault="00355221" w:rsidP="00D4465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EL ENCUADR</w:t>
      </w:r>
      <w:r w:rsidR="00B530F6">
        <w:rPr>
          <w:rFonts w:ascii="Arial" w:hAnsi="Arial" w:cs="Arial"/>
          <w:b/>
          <w:sz w:val="24"/>
          <w:szCs w:val="24"/>
          <w:lang w:val="es-AR"/>
        </w:rPr>
        <w:t>E METODOLÓGICO.  DE</w:t>
      </w:r>
      <w:r w:rsidR="007C7016">
        <w:rPr>
          <w:rFonts w:ascii="Arial" w:hAnsi="Arial" w:cs="Arial"/>
          <w:b/>
          <w:sz w:val="24"/>
          <w:szCs w:val="24"/>
          <w:lang w:val="es-AR"/>
        </w:rPr>
        <w:t>CISIONES SOBRE LA ESTRATEG</w:t>
      </w:r>
      <w:r w:rsidR="00724C6A">
        <w:rPr>
          <w:rFonts w:ascii="Arial" w:hAnsi="Arial" w:cs="Arial"/>
          <w:b/>
          <w:sz w:val="24"/>
          <w:szCs w:val="24"/>
          <w:lang w:val="es-AR"/>
        </w:rPr>
        <w:t>IA G</w:t>
      </w:r>
      <w:r w:rsidR="00FA3A82">
        <w:rPr>
          <w:rFonts w:ascii="Arial" w:hAnsi="Arial" w:cs="Arial"/>
          <w:b/>
          <w:sz w:val="24"/>
          <w:szCs w:val="24"/>
          <w:lang w:val="es-AR"/>
        </w:rPr>
        <w:t>ENERAL METODOLÓGICA.</w:t>
      </w:r>
    </w:p>
    <w:p w:rsidR="00FA3A82" w:rsidRDefault="00FA3A82" w:rsidP="00FA3A82">
      <w:pPr>
        <w:rPr>
          <w:rFonts w:ascii="Arial" w:hAnsi="Arial" w:cs="Arial"/>
          <w:b/>
          <w:sz w:val="24"/>
          <w:szCs w:val="24"/>
          <w:lang w:val="es-AR"/>
        </w:rPr>
      </w:pPr>
    </w:p>
    <w:p w:rsidR="00FA3A82" w:rsidRDefault="00FA3A82" w:rsidP="00FA3A82">
      <w:pPr>
        <w:ind w:left="72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Introducción  de los conceptos de </w:t>
      </w:r>
      <w:r w:rsidR="004B6CDB" w:rsidRPr="004B6CDB">
        <w:rPr>
          <w:rFonts w:ascii="Arial" w:hAnsi="Arial" w:cs="Arial"/>
          <w:b/>
          <w:sz w:val="24"/>
          <w:szCs w:val="24"/>
          <w:highlight w:val="red"/>
          <w:lang w:val="es-AR"/>
        </w:rPr>
        <w:t>COMPLEJIDAD Y DE MODOS DE HACER CIENCIA DE LO SOCIAL</w:t>
      </w:r>
    </w:p>
    <w:p w:rsidR="003A58F8" w:rsidRDefault="003A58F8" w:rsidP="00FA3A82">
      <w:pPr>
        <w:ind w:left="720"/>
        <w:rPr>
          <w:rFonts w:ascii="Arial" w:hAnsi="Arial" w:cs="Arial"/>
          <w:b/>
          <w:sz w:val="24"/>
          <w:szCs w:val="24"/>
          <w:lang w:val="es-AR"/>
        </w:rPr>
      </w:pPr>
    </w:p>
    <w:p w:rsidR="003A58F8" w:rsidRPr="003A58F8" w:rsidRDefault="003A58F8" w:rsidP="003A58F8">
      <w:pPr>
        <w:ind w:left="720"/>
        <w:rPr>
          <w:rFonts w:ascii="Arial" w:hAnsi="Arial" w:cs="Arial"/>
          <w:b/>
          <w:sz w:val="24"/>
          <w:szCs w:val="24"/>
          <w:lang w:val="es-AR"/>
        </w:rPr>
      </w:pPr>
      <w:r w:rsidRPr="003A58F8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lastRenderedPageBreak/>
        <w:t>La naturaleza de esta  complejidad de lo social puede ser analizada entre otros desde los aspectos siguientes:</w:t>
      </w:r>
    </w:p>
    <w:p w:rsidR="0072586B" w:rsidRPr="003A58F8" w:rsidRDefault="003A58F8" w:rsidP="003A58F8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AR"/>
        </w:rPr>
      </w:pPr>
      <w:r w:rsidRPr="003A58F8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 xml:space="preserve">la complejidad que asume el “amasado”  teoría/empiria </w:t>
      </w:r>
    </w:p>
    <w:p w:rsidR="0072586B" w:rsidRPr="003A58F8" w:rsidRDefault="003A58F8" w:rsidP="003A58F8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AR"/>
        </w:rPr>
      </w:pPr>
      <w:r w:rsidRPr="003A58F8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>la complejidad que asume la relación sujeto que investiga y objeto investigado</w:t>
      </w:r>
    </w:p>
    <w:p w:rsidR="003A58F8" w:rsidRPr="00FA3A82" w:rsidRDefault="000635F4" w:rsidP="00FA3A82">
      <w:pPr>
        <w:ind w:left="72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Introducción del concepto de  MODOS DE HACER CIENCIA DE  LO  SOCIAL  EN UNA BUSQUEDA DE  TRASPASAR  LA  DÍADA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AR"/>
        </w:rPr>
        <w:t>CUANTITATIVO-CUALITATIVO.</w:t>
      </w:r>
    </w:p>
    <w:sectPr w:rsidR="003A58F8" w:rsidRPr="00FA3A82" w:rsidSect="00FC5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0C"/>
    <w:multiLevelType w:val="hybridMultilevel"/>
    <w:tmpl w:val="ACCC7D46"/>
    <w:lvl w:ilvl="0" w:tplc="F2C88E2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90B1396"/>
    <w:multiLevelType w:val="hybridMultilevel"/>
    <w:tmpl w:val="2C3C62B8"/>
    <w:lvl w:ilvl="0" w:tplc="2C0A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D8C5720"/>
    <w:multiLevelType w:val="multilevel"/>
    <w:tmpl w:val="5120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3">
    <w:nsid w:val="4ECB1219"/>
    <w:multiLevelType w:val="hybridMultilevel"/>
    <w:tmpl w:val="59D83780"/>
    <w:lvl w:ilvl="0" w:tplc="A55ADC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C5B0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4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C3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6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0E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EA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597723"/>
    <w:multiLevelType w:val="hybridMultilevel"/>
    <w:tmpl w:val="A86EFDA2"/>
    <w:lvl w:ilvl="0" w:tplc="2C0A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7B6369DE"/>
    <w:multiLevelType w:val="hybridMultilevel"/>
    <w:tmpl w:val="78168198"/>
    <w:lvl w:ilvl="0" w:tplc="54F831BC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04"/>
    <w:rsid w:val="000635F4"/>
    <w:rsid w:val="001004E7"/>
    <w:rsid w:val="00183634"/>
    <w:rsid w:val="001B7C50"/>
    <w:rsid w:val="001C7683"/>
    <w:rsid w:val="00242F23"/>
    <w:rsid w:val="0028104F"/>
    <w:rsid w:val="002D54A1"/>
    <w:rsid w:val="0032484C"/>
    <w:rsid w:val="00355221"/>
    <w:rsid w:val="003A58F8"/>
    <w:rsid w:val="003C6DD5"/>
    <w:rsid w:val="004B6CDB"/>
    <w:rsid w:val="0051687E"/>
    <w:rsid w:val="00554BEB"/>
    <w:rsid w:val="00637F86"/>
    <w:rsid w:val="0066449D"/>
    <w:rsid w:val="006963ED"/>
    <w:rsid w:val="006C5BA0"/>
    <w:rsid w:val="00724C6A"/>
    <w:rsid w:val="0072586B"/>
    <w:rsid w:val="007C7016"/>
    <w:rsid w:val="0084619F"/>
    <w:rsid w:val="00915514"/>
    <w:rsid w:val="00A64ED9"/>
    <w:rsid w:val="00A77030"/>
    <w:rsid w:val="00B45F37"/>
    <w:rsid w:val="00B530F6"/>
    <w:rsid w:val="00BE0204"/>
    <w:rsid w:val="00C12FE8"/>
    <w:rsid w:val="00D4465D"/>
    <w:rsid w:val="00E177E1"/>
    <w:rsid w:val="00EB72C3"/>
    <w:rsid w:val="00FA3A82"/>
    <w:rsid w:val="00FB7B34"/>
    <w:rsid w:val="00F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F4"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56">
          <w:marLeft w:val="64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87">
          <w:marLeft w:val="64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 Lucarelli</cp:lastModifiedBy>
  <cp:revision>2</cp:revision>
  <dcterms:created xsi:type="dcterms:W3CDTF">2019-09-10T16:42:00Z</dcterms:created>
  <dcterms:modified xsi:type="dcterms:W3CDTF">2019-09-10T16:42:00Z</dcterms:modified>
</cp:coreProperties>
</file>