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25F" w:rsidRDefault="005200FF" w:rsidP="00BF025F">
      <w:pPr>
        <w:pStyle w:val="NormalWeb"/>
        <w:shd w:val="clear" w:color="auto" w:fill="FFFFFF"/>
        <w:spacing w:before="0" w:beforeAutospacing="0" w:after="0" w:afterAutospacing="0"/>
        <w:rPr>
          <w:rStyle w:val="Textoennegrita"/>
          <w:rFonts w:ascii="Roboto" w:hAnsi="Roboto"/>
          <w:color w:val="5B5B5B"/>
          <w:sz w:val="21"/>
          <w:szCs w:val="21"/>
        </w:rPr>
      </w:pPr>
      <w:r>
        <w:rPr>
          <w:rStyle w:val="Textoennegrita"/>
          <w:rFonts w:ascii="Roboto" w:hAnsi="Roboto"/>
          <w:color w:val="5B5B5B"/>
          <w:sz w:val="21"/>
          <w:szCs w:val="21"/>
        </w:rPr>
        <w:t xml:space="preserve">GUÍA DE POSTULACIÓN PARA </w:t>
      </w:r>
      <w:proofErr w:type="gramStart"/>
      <w:r>
        <w:rPr>
          <w:rStyle w:val="Textoennegrita"/>
          <w:rFonts w:ascii="Roboto" w:hAnsi="Roboto"/>
          <w:color w:val="5B5B5B"/>
          <w:sz w:val="21"/>
          <w:szCs w:val="21"/>
        </w:rPr>
        <w:t xml:space="preserve">EL </w:t>
      </w:r>
      <w:r w:rsidR="00D22A10">
        <w:rPr>
          <w:rStyle w:val="Textoennegrita"/>
          <w:rFonts w:ascii="Roboto" w:hAnsi="Roboto"/>
          <w:color w:val="5B5B5B"/>
          <w:sz w:val="21"/>
          <w:szCs w:val="21"/>
        </w:rPr>
        <w:t xml:space="preserve"> </w:t>
      </w:r>
      <w:r>
        <w:rPr>
          <w:rStyle w:val="Textoennegrita"/>
          <w:rFonts w:ascii="Roboto" w:hAnsi="Roboto"/>
          <w:color w:val="5B5B5B"/>
          <w:sz w:val="21"/>
          <w:szCs w:val="21"/>
        </w:rPr>
        <w:t>PROGRAMA</w:t>
      </w:r>
      <w:proofErr w:type="gramEnd"/>
      <w:r>
        <w:rPr>
          <w:rStyle w:val="Textoennegrita"/>
          <w:rFonts w:ascii="Roboto" w:hAnsi="Roboto"/>
          <w:color w:val="5B5B5B"/>
          <w:sz w:val="21"/>
          <w:szCs w:val="21"/>
        </w:rPr>
        <w:t xml:space="preserve"> </w:t>
      </w:r>
      <w:r w:rsidR="00BF025F">
        <w:rPr>
          <w:rStyle w:val="Textoennegrita"/>
          <w:rFonts w:ascii="Roboto" w:hAnsi="Roboto"/>
          <w:color w:val="5B5B5B"/>
          <w:sz w:val="21"/>
          <w:szCs w:val="21"/>
        </w:rPr>
        <w:t>PILOTO DE MOVILIDAD VIRTUAL</w:t>
      </w:r>
    </w:p>
    <w:p w:rsidR="005200FF" w:rsidRDefault="005200FF" w:rsidP="00BF025F">
      <w:pPr>
        <w:pStyle w:val="NormalWeb"/>
        <w:shd w:val="clear" w:color="auto" w:fill="FFFFFF"/>
        <w:spacing w:before="0" w:beforeAutospacing="0" w:after="0" w:afterAutospacing="0"/>
        <w:rPr>
          <w:rFonts w:ascii="Roboto" w:hAnsi="Roboto"/>
          <w:color w:val="5B5B5B"/>
          <w:sz w:val="21"/>
          <w:szCs w:val="21"/>
        </w:rPr>
      </w:pPr>
      <w:r>
        <w:rPr>
          <w:rFonts w:ascii="Roboto" w:hAnsi="Roboto"/>
          <w:color w:val="5B5B5B"/>
          <w:sz w:val="21"/>
          <w:szCs w:val="21"/>
        </w:rPr>
        <w:t> </w:t>
      </w:r>
    </w:p>
    <w:p w:rsidR="005200FF" w:rsidRDefault="005200FF"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Para postularse</w:t>
      </w:r>
      <w:r w:rsidR="00D22A10">
        <w:rPr>
          <w:rFonts w:ascii="Roboto" w:hAnsi="Roboto"/>
          <w:color w:val="5B5B5B"/>
          <w:sz w:val="21"/>
          <w:szCs w:val="21"/>
        </w:rPr>
        <w:t xml:space="preserve"> </w:t>
      </w:r>
      <w:r>
        <w:rPr>
          <w:rFonts w:ascii="Roboto" w:hAnsi="Roboto"/>
          <w:color w:val="5B5B5B"/>
          <w:sz w:val="21"/>
          <w:szCs w:val="21"/>
        </w:rPr>
        <w:t xml:space="preserve">al Programa </w:t>
      </w:r>
      <w:r w:rsidR="002405D1">
        <w:rPr>
          <w:rFonts w:ascii="Roboto" w:hAnsi="Roboto"/>
          <w:color w:val="5B5B5B"/>
          <w:sz w:val="21"/>
          <w:szCs w:val="21"/>
        </w:rPr>
        <w:t xml:space="preserve">Piloto de movilidad virtual </w:t>
      </w:r>
      <w:r>
        <w:rPr>
          <w:rFonts w:ascii="Roboto" w:hAnsi="Roboto"/>
          <w:color w:val="5B5B5B"/>
          <w:sz w:val="21"/>
          <w:szCs w:val="21"/>
        </w:rPr>
        <w:t xml:space="preserve">se debe estar inscripto como estudiante </w:t>
      </w:r>
      <w:proofErr w:type="gramStart"/>
      <w:r>
        <w:rPr>
          <w:rFonts w:ascii="Roboto" w:hAnsi="Roboto"/>
          <w:color w:val="5B5B5B"/>
          <w:sz w:val="21"/>
          <w:szCs w:val="21"/>
        </w:rPr>
        <w:t>regular  en</w:t>
      </w:r>
      <w:proofErr w:type="gramEnd"/>
      <w:r>
        <w:rPr>
          <w:rFonts w:ascii="Roboto" w:hAnsi="Roboto"/>
          <w:color w:val="5B5B5B"/>
          <w:sz w:val="21"/>
          <w:szCs w:val="21"/>
        </w:rPr>
        <w:t xml:space="preserve"> una carrera </w:t>
      </w:r>
      <w:r w:rsidR="002405D1">
        <w:rPr>
          <w:rFonts w:ascii="Roboto" w:hAnsi="Roboto"/>
          <w:color w:val="5B5B5B"/>
          <w:sz w:val="21"/>
          <w:szCs w:val="21"/>
        </w:rPr>
        <w:t>de g</w:t>
      </w:r>
      <w:r w:rsidR="00D22A10">
        <w:rPr>
          <w:rFonts w:ascii="Roboto" w:hAnsi="Roboto"/>
          <w:color w:val="5B5B5B"/>
          <w:sz w:val="21"/>
          <w:szCs w:val="21"/>
        </w:rPr>
        <w:t>r</w:t>
      </w:r>
      <w:r w:rsidR="002405D1">
        <w:rPr>
          <w:rFonts w:ascii="Roboto" w:hAnsi="Roboto"/>
          <w:color w:val="5B5B5B"/>
          <w:sz w:val="21"/>
          <w:szCs w:val="21"/>
        </w:rPr>
        <w:t xml:space="preserve">ado </w:t>
      </w:r>
      <w:r>
        <w:rPr>
          <w:rFonts w:ascii="Roboto" w:hAnsi="Roboto"/>
          <w:color w:val="5B5B5B"/>
          <w:sz w:val="21"/>
          <w:szCs w:val="21"/>
        </w:rPr>
        <w:t xml:space="preserve"> de una de las universidades participantes</w:t>
      </w:r>
      <w:r w:rsidR="00BF025F">
        <w:rPr>
          <w:rFonts w:ascii="Roboto" w:hAnsi="Roboto"/>
          <w:color w:val="5B5B5B"/>
          <w:sz w:val="21"/>
          <w:szCs w:val="21"/>
        </w:rPr>
        <w:t xml:space="preserve"> en la convocatoria. </w:t>
      </w:r>
    </w:p>
    <w:p w:rsidR="00BF025F" w:rsidRDefault="005200FF"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Las postulaciones deben tener como destino una universidad participante con oferta de plazas como destino</w:t>
      </w:r>
      <w:r w:rsidR="00BF025F">
        <w:rPr>
          <w:rFonts w:ascii="Roboto" w:hAnsi="Roboto"/>
          <w:color w:val="5B5B5B"/>
          <w:sz w:val="21"/>
          <w:szCs w:val="21"/>
        </w:rPr>
        <w:t>.</w:t>
      </w:r>
      <w:r w:rsidR="00BF025F">
        <w:rPr>
          <w:rFonts w:ascii="Roboto" w:hAnsi="Roboto"/>
          <w:color w:val="5B5B5B"/>
          <w:sz w:val="21"/>
          <w:szCs w:val="21"/>
        </w:rPr>
        <w:t xml:space="preserve"> pudiendo </w:t>
      </w:r>
      <w:r w:rsidR="00D22A10">
        <w:rPr>
          <w:rFonts w:ascii="Roboto" w:hAnsi="Roboto"/>
          <w:color w:val="5B5B5B"/>
          <w:sz w:val="21"/>
          <w:szCs w:val="21"/>
        </w:rPr>
        <w:t>postularse</w:t>
      </w:r>
      <w:r w:rsidR="00BF025F">
        <w:rPr>
          <w:rFonts w:ascii="Roboto" w:hAnsi="Roboto"/>
          <w:color w:val="5B5B5B"/>
          <w:sz w:val="21"/>
          <w:szCs w:val="21"/>
        </w:rPr>
        <w:t xml:space="preserve"> </w:t>
      </w:r>
      <w:proofErr w:type="gramStart"/>
      <w:r w:rsidR="00BF025F">
        <w:rPr>
          <w:rFonts w:ascii="Roboto" w:hAnsi="Roboto"/>
          <w:color w:val="5B5B5B"/>
          <w:sz w:val="21"/>
          <w:szCs w:val="21"/>
        </w:rPr>
        <w:t>hasta</w:t>
      </w:r>
      <w:r w:rsidR="00D22A10">
        <w:rPr>
          <w:rFonts w:ascii="Roboto" w:hAnsi="Roboto"/>
          <w:color w:val="5B5B5B"/>
          <w:sz w:val="21"/>
          <w:szCs w:val="21"/>
        </w:rPr>
        <w:t xml:space="preserve"> </w:t>
      </w:r>
      <w:r w:rsidR="00BF025F">
        <w:rPr>
          <w:rFonts w:ascii="Roboto" w:hAnsi="Roboto"/>
          <w:color w:val="5B5B5B"/>
          <w:sz w:val="21"/>
          <w:szCs w:val="21"/>
        </w:rPr>
        <w:t xml:space="preserve"> un</w:t>
      </w:r>
      <w:proofErr w:type="gramEnd"/>
      <w:r w:rsidR="00BF025F">
        <w:rPr>
          <w:rFonts w:ascii="Roboto" w:hAnsi="Roboto"/>
          <w:color w:val="5B5B5B"/>
          <w:sz w:val="21"/>
          <w:szCs w:val="21"/>
        </w:rPr>
        <w:t xml:space="preserve"> máximo de dos asignaturas</w:t>
      </w:r>
      <w:r w:rsidR="00D22A10">
        <w:rPr>
          <w:rFonts w:ascii="Roboto" w:hAnsi="Roboto"/>
          <w:color w:val="5B5B5B"/>
          <w:sz w:val="21"/>
          <w:szCs w:val="21"/>
        </w:rPr>
        <w:t>/ actividades</w:t>
      </w:r>
      <w:r w:rsidR="00BF025F">
        <w:rPr>
          <w:rFonts w:ascii="Roboto" w:hAnsi="Roboto"/>
          <w:color w:val="5B5B5B"/>
          <w:sz w:val="21"/>
          <w:szCs w:val="21"/>
        </w:rPr>
        <w:t xml:space="preserve"> </w:t>
      </w:r>
      <w:r w:rsidR="00D22A10">
        <w:rPr>
          <w:rFonts w:ascii="Roboto" w:hAnsi="Roboto"/>
          <w:color w:val="5B5B5B"/>
          <w:sz w:val="21"/>
          <w:szCs w:val="21"/>
        </w:rPr>
        <w:t xml:space="preserve">virtuales </w:t>
      </w:r>
      <w:r w:rsidR="00BF025F">
        <w:rPr>
          <w:rFonts w:ascii="Roboto" w:hAnsi="Roboto"/>
          <w:color w:val="5B5B5B"/>
          <w:sz w:val="21"/>
          <w:szCs w:val="21"/>
        </w:rPr>
        <w:t xml:space="preserve">en diferentes universidades siempre que se respete el criterio de que </w:t>
      </w:r>
      <w:r w:rsidR="00D22A10">
        <w:rPr>
          <w:rFonts w:ascii="Roboto" w:hAnsi="Roboto"/>
          <w:color w:val="5B5B5B"/>
          <w:sz w:val="21"/>
          <w:szCs w:val="21"/>
        </w:rPr>
        <w:t>l</w:t>
      </w:r>
      <w:r w:rsidR="00BF025F">
        <w:rPr>
          <w:rFonts w:ascii="Roboto" w:hAnsi="Roboto"/>
          <w:color w:val="5B5B5B"/>
          <w:sz w:val="21"/>
          <w:szCs w:val="21"/>
        </w:rPr>
        <w:t>a universidad de destino se encuentre en un país</w:t>
      </w:r>
      <w:r w:rsidR="00BF025F" w:rsidRPr="00BF025F">
        <w:rPr>
          <w:rFonts w:ascii="Roboto" w:hAnsi="Roboto"/>
          <w:color w:val="5B5B5B"/>
          <w:sz w:val="21"/>
          <w:szCs w:val="21"/>
        </w:rPr>
        <w:t xml:space="preserve"> </w:t>
      </w:r>
      <w:r w:rsidR="00BF025F">
        <w:rPr>
          <w:rFonts w:ascii="Roboto" w:hAnsi="Roboto"/>
          <w:color w:val="5B5B5B"/>
          <w:sz w:val="21"/>
          <w:szCs w:val="21"/>
        </w:rPr>
        <w:t>distinto al de la universidad de origen</w:t>
      </w:r>
    </w:p>
    <w:p w:rsidR="00BF025F" w:rsidRDefault="005200FF"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Para la postulación debe</w:t>
      </w:r>
      <w:r w:rsidR="00D22A10">
        <w:rPr>
          <w:rFonts w:ascii="Roboto" w:hAnsi="Roboto"/>
          <w:color w:val="5B5B5B"/>
          <w:sz w:val="21"/>
          <w:szCs w:val="21"/>
        </w:rPr>
        <w:t xml:space="preserve"> </w:t>
      </w:r>
      <w:r>
        <w:rPr>
          <w:rFonts w:ascii="Roboto" w:hAnsi="Roboto"/>
          <w:color w:val="5B5B5B"/>
          <w:sz w:val="21"/>
          <w:szCs w:val="21"/>
        </w:rPr>
        <w:t xml:space="preserve">  descargarse el “Formulario </w:t>
      </w:r>
      <w:r w:rsidR="002405D1">
        <w:rPr>
          <w:rFonts w:ascii="Roboto" w:hAnsi="Roboto"/>
          <w:color w:val="5B5B5B"/>
          <w:sz w:val="21"/>
          <w:szCs w:val="21"/>
        </w:rPr>
        <w:t xml:space="preserve">postulación”, completarlo y remitirlo a </w:t>
      </w:r>
      <w:r>
        <w:rPr>
          <w:rFonts w:ascii="Roboto" w:hAnsi="Roboto"/>
          <w:color w:val="5B5B5B"/>
          <w:sz w:val="21"/>
          <w:szCs w:val="21"/>
        </w:rPr>
        <w:t xml:space="preserve">la Coordinación del Programa en la universidad de origen </w:t>
      </w:r>
      <w:proofErr w:type="spellStart"/>
      <w:r>
        <w:rPr>
          <w:rFonts w:ascii="Roboto" w:hAnsi="Roboto"/>
          <w:color w:val="5B5B5B"/>
          <w:sz w:val="21"/>
          <w:szCs w:val="21"/>
        </w:rPr>
        <w:t>ó</w:t>
      </w:r>
      <w:proofErr w:type="spellEnd"/>
      <w:r>
        <w:rPr>
          <w:rFonts w:ascii="Roboto" w:hAnsi="Roboto"/>
          <w:color w:val="5B5B5B"/>
          <w:sz w:val="21"/>
          <w:szCs w:val="21"/>
        </w:rPr>
        <w:t xml:space="preserve"> ante la oficina que su universidad determine.</w:t>
      </w:r>
    </w:p>
    <w:p w:rsidR="002405D1" w:rsidRDefault="005200FF"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Las universidades participantes pueden establecer condiciones particulares (tanto en su calidad de origen como de destino) que se encuentran claramente establecidas en la presentación de la oferta de plazas, por lo que al momento de la postulación debe asegurarse de cumplir con estos requisitos.</w:t>
      </w:r>
      <w:r w:rsidR="002405D1">
        <w:rPr>
          <w:rFonts w:ascii="Roboto" w:hAnsi="Roboto"/>
          <w:color w:val="5B5B5B"/>
          <w:sz w:val="21"/>
          <w:szCs w:val="21"/>
        </w:rPr>
        <w:t xml:space="preserve"> </w:t>
      </w:r>
    </w:p>
    <w:p w:rsidR="005200FF" w:rsidRDefault="002405D1"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Por esta razón es</w:t>
      </w:r>
      <w:r w:rsidR="005200FF">
        <w:rPr>
          <w:rFonts w:ascii="Roboto" w:hAnsi="Roboto"/>
          <w:color w:val="5B5B5B"/>
          <w:sz w:val="21"/>
          <w:szCs w:val="21"/>
        </w:rPr>
        <w:t xml:space="preserve"> importante establecer comunicación con la coordinación del Programa en su universidad antes de iniciar la postulación.</w:t>
      </w:r>
      <w:r w:rsidR="00DA10E4">
        <w:rPr>
          <w:rFonts w:ascii="Roboto" w:hAnsi="Roboto"/>
          <w:color w:val="5B5B5B"/>
          <w:sz w:val="21"/>
          <w:szCs w:val="21"/>
        </w:rPr>
        <w:t>, así como con la coordinación académica de las actividades</w:t>
      </w:r>
      <w:r w:rsidR="00D22A10">
        <w:rPr>
          <w:rFonts w:ascii="Roboto" w:hAnsi="Roboto"/>
          <w:color w:val="5B5B5B"/>
          <w:sz w:val="21"/>
          <w:szCs w:val="21"/>
        </w:rPr>
        <w:t xml:space="preserve">/asignaturas </w:t>
      </w:r>
      <w:r w:rsidR="00DA10E4">
        <w:rPr>
          <w:rFonts w:ascii="Roboto" w:hAnsi="Roboto"/>
          <w:color w:val="5B5B5B"/>
          <w:sz w:val="21"/>
          <w:szCs w:val="21"/>
        </w:rPr>
        <w:t>de su interés en las universidades de destino.</w:t>
      </w:r>
    </w:p>
    <w:p w:rsidR="00DA10E4"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Los datos de contacto de los responsables de la gestión del Programa en cada universidad</w:t>
      </w:r>
      <w:r>
        <w:rPr>
          <w:rFonts w:ascii="Roboto" w:hAnsi="Roboto"/>
          <w:color w:val="5B5B5B"/>
          <w:sz w:val="21"/>
          <w:szCs w:val="21"/>
        </w:rPr>
        <w:t>, así como los datos de contacto de los coordinadores académicos en las universidades de destino</w:t>
      </w:r>
      <w:r>
        <w:rPr>
          <w:rFonts w:ascii="Roboto" w:hAnsi="Roboto"/>
          <w:color w:val="5B5B5B"/>
          <w:sz w:val="21"/>
          <w:szCs w:val="21"/>
        </w:rPr>
        <w:t xml:space="preserve"> son de acceso público en el sitio web del Programa.</w:t>
      </w:r>
    </w:p>
    <w:p w:rsidR="00DA10E4"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 xml:space="preserve">Una vez presentado el formulario de postulación, </w:t>
      </w:r>
      <w:r w:rsidR="00D22A10">
        <w:rPr>
          <w:rFonts w:ascii="Roboto" w:hAnsi="Roboto"/>
          <w:color w:val="5B5B5B"/>
          <w:sz w:val="21"/>
          <w:szCs w:val="21"/>
        </w:rPr>
        <w:t>la</w:t>
      </w:r>
      <w:r>
        <w:rPr>
          <w:rFonts w:ascii="Roboto" w:hAnsi="Roboto"/>
          <w:color w:val="5B5B5B"/>
          <w:sz w:val="21"/>
          <w:szCs w:val="21"/>
        </w:rPr>
        <w:t xml:space="preserve"> universidad de origen será la responsable de realizar la selección de sus estudiantes, y remitirá a </w:t>
      </w:r>
      <w:proofErr w:type="spellStart"/>
      <w:r>
        <w:rPr>
          <w:rFonts w:ascii="Roboto" w:hAnsi="Roboto"/>
          <w:color w:val="5B5B5B"/>
          <w:sz w:val="21"/>
          <w:szCs w:val="21"/>
        </w:rPr>
        <w:t>a</w:t>
      </w:r>
      <w:proofErr w:type="spellEnd"/>
      <w:r>
        <w:rPr>
          <w:rFonts w:ascii="Roboto" w:hAnsi="Roboto"/>
          <w:color w:val="5B5B5B"/>
          <w:sz w:val="21"/>
          <w:szCs w:val="21"/>
        </w:rPr>
        <w:t xml:space="preserve"> la secretaria ejecutiva</w:t>
      </w:r>
      <w:proofErr w:type="gramStart"/>
      <w:r>
        <w:rPr>
          <w:rFonts w:ascii="Roboto" w:hAnsi="Roboto"/>
          <w:color w:val="5B5B5B"/>
          <w:sz w:val="21"/>
          <w:szCs w:val="21"/>
        </w:rPr>
        <w:t>.</w:t>
      </w:r>
      <w:r>
        <w:rPr>
          <w:rFonts w:ascii="Roboto" w:hAnsi="Roboto"/>
          <w:color w:val="5B5B5B"/>
          <w:sz w:val="21"/>
          <w:szCs w:val="21"/>
        </w:rPr>
        <w:t xml:space="preserve"> </w:t>
      </w:r>
      <w:r w:rsidR="00D22A10">
        <w:rPr>
          <w:rFonts w:ascii="Roboto" w:hAnsi="Roboto"/>
          <w:color w:val="5B5B5B"/>
          <w:sz w:val="21"/>
          <w:szCs w:val="21"/>
        </w:rPr>
        <w:t>.con</w:t>
      </w:r>
      <w:proofErr w:type="gramEnd"/>
      <w:r w:rsidR="00D22A10">
        <w:rPr>
          <w:rFonts w:ascii="Roboto" w:hAnsi="Roboto"/>
          <w:color w:val="5B5B5B"/>
          <w:sz w:val="21"/>
          <w:szCs w:val="21"/>
        </w:rPr>
        <w:t xml:space="preserve"> copia las universidades de destino</w:t>
      </w:r>
      <w:r w:rsidR="00D22A10">
        <w:rPr>
          <w:rFonts w:ascii="Roboto" w:hAnsi="Roboto"/>
          <w:color w:val="5B5B5B"/>
          <w:sz w:val="21"/>
          <w:szCs w:val="21"/>
        </w:rPr>
        <w:t xml:space="preserve">, </w:t>
      </w:r>
      <w:r>
        <w:rPr>
          <w:rFonts w:ascii="Roboto" w:hAnsi="Roboto"/>
          <w:color w:val="5B5B5B"/>
          <w:sz w:val="21"/>
          <w:szCs w:val="21"/>
        </w:rPr>
        <w:t xml:space="preserve">la nómina de </w:t>
      </w:r>
      <w:r w:rsidR="00D22A10">
        <w:rPr>
          <w:rFonts w:ascii="Roboto" w:hAnsi="Roboto"/>
          <w:color w:val="5B5B5B"/>
          <w:sz w:val="21"/>
          <w:szCs w:val="21"/>
        </w:rPr>
        <w:t xml:space="preserve">sus </w:t>
      </w:r>
      <w:r>
        <w:rPr>
          <w:rFonts w:ascii="Roboto" w:hAnsi="Roboto"/>
          <w:color w:val="5B5B5B"/>
          <w:sz w:val="21"/>
          <w:szCs w:val="21"/>
        </w:rPr>
        <w:t xml:space="preserve"> estudiantes seleccionados</w:t>
      </w:r>
    </w:p>
    <w:p w:rsidR="00DA10E4"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 xml:space="preserve">En caso de que el número de estudiantes seleccionados para una determinada </w:t>
      </w:r>
      <w:r w:rsidR="00D22A10">
        <w:rPr>
          <w:rFonts w:ascii="Roboto" w:hAnsi="Roboto"/>
          <w:color w:val="5B5B5B"/>
          <w:sz w:val="21"/>
          <w:szCs w:val="21"/>
        </w:rPr>
        <w:t>actividad/ asignatura</w:t>
      </w:r>
      <w:r>
        <w:rPr>
          <w:rFonts w:ascii="Roboto" w:hAnsi="Roboto"/>
          <w:color w:val="5B5B5B"/>
          <w:sz w:val="21"/>
          <w:szCs w:val="21"/>
        </w:rPr>
        <w:t xml:space="preserve"> exceda el número de plazas ofertadas por la universidad de destino, entonces </w:t>
      </w:r>
      <w:r w:rsidR="00D22A10">
        <w:rPr>
          <w:rFonts w:ascii="Roboto" w:hAnsi="Roboto"/>
          <w:color w:val="5B5B5B"/>
          <w:sz w:val="21"/>
          <w:szCs w:val="21"/>
        </w:rPr>
        <w:t xml:space="preserve">será </w:t>
      </w:r>
      <w:r>
        <w:rPr>
          <w:rFonts w:ascii="Roboto" w:hAnsi="Roboto"/>
          <w:color w:val="5B5B5B"/>
          <w:sz w:val="21"/>
          <w:szCs w:val="21"/>
        </w:rPr>
        <w:t>la universidad de destino</w:t>
      </w:r>
      <w:r w:rsidR="00D22A10">
        <w:rPr>
          <w:rFonts w:ascii="Roboto" w:hAnsi="Roboto"/>
          <w:color w:val="5B5B5B"/>
          <w:sz w:val="21"/>
          <w:szCs w:val="21"/>
        </w:rPr>
        <w:t xml:space="preserve"> la que</w:t>
      </w:r>
      <w:r>
        <w:rPr>
          <w:rFonts w:ascii="Roboto" w:hAnsi="Roboto"/>
          <w:color w:val="5B5B5B"/>
          <w:sz w:val="21"/>
          <w:szCs w:val="21"/>
        </w:rPr>
        <w:t xml:space="preserve"> procederá a asignar </w:t>
      </w:r>
      <w:r w:rsidR="00D22A10">
        <w:rPr>
          <w:rFonts w:ascii="Roboto" w:hAnsi="Roboto"/>
          <w:color w:val="5B5B5B"/>
          <w:sz w:val="21"/>
          <w:szCs w:val="21"/>
        </w:rPr>
        <w:t>las</w:t>
      </w:r>
      <w:r>
        <w:rPr>
          <w:rFonts w:ascii="Roboto" w:hAnsi="Roboto"/>
          <w:color w:val="5B5B5B"/>
          <w:sz w:val="21"/>
          <w:szCs w:val="21"/>
        </w:rPr>
        <w:t xml:space="preserve"> plazas entre </w:t>
      </w:r>
      <w:r w:rsidR="00D22A10">
        <w:rPr>
          <w:rFonts w:ascii="Roboto" w:hAnsi="Roboto"/>
          <w:color w:val="5B5B5B"/>
          <w:sz w:val="21"/>
          <w:szCs w:val="21"/>
        </w:rPr>
        <w:t>los</w:t>
      </w:r>
      <w:r>
        <w:rPr>
          <w:rFonts w:ascii="Roboto" w:hAnsi="Roboto"/>
          <w:color w:val="5B5B5B"/>
          <w:sz w:val="21"/>
          <w:szCs w:val="21"/>
        </w:rPr>
        <w:t xml:space="preserve"> seleccionados</w:t>
      </w:r>
      <w:r w:rsidR="00520EB1" w:rsidRPr="00520EB1">
        <w:rPr>
          <w:rFonts w:ascii="Roboto" w:hAnsi="Roboto"/>
          <w:color w:val="5B5B5B"/>
          <w:sz w:val="21"/>
          <w:szCs w:val="21"/>
        </w:rPr>
        <w:t>, garantizando un equilibrio en la participación de las universidades.</w:t>
      </w:r>
      <w:r>
        <w:rPr>
          <w:rFonts w:ascii="Roboto" w:hAnsi="Roboto"/>
          <w:color w:val="5B5B5B"/>
          <w:sz w:val="21"/>
          <w:szCs w:val="21"/>
        </w:rPr>
        <w:t xml:space="preserve"> …</w:t>
      </w:r>
    </w:p>
    <w:p w:rsidR="00DA10E4"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La universidad de destino comunicará a la secretaria</w:t>
      </w:r>
      <w:r w:rsidR="00D22A10">
        <w:rPr>
          <w:rFonts w:ascii="Roboto" w:hAnsi="Roboto"/>
          <w:color w:val="5B5B5B"/>
          <w:sz w:val="21"/>
          <w:szCs w:val="21"/>
        </w:rPr>
        <w:t xml:space="preserve"> ejecutiva</w:t>
      </w:r>
      <w:r>
        <w:rPr>
          <w:rFonts w:ascii="Roboto" w:hAnsi="Roboto"/>
          <w:color w:val="5B5B5B"/>
          <w:sz w:val="21"/>
          <w:szCs w:val="21"/>
        </w:rPr>
        <w:t xml:space="preserve"> con copia a las universidades de origen el resultado de esta selección.</w:t>
      </w:r>
    </w:p>
    <w:p w:rsidR="00DA10E4"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 xml:space="preserve">Las universidades de origen comunicarán la aceptación a </w:t>
      </w:r>
      <w:r w:rsidR="00D22A10">
        <w:rPr>
          <w:rFonts w:ascii="Roboto" w:hAnsi="Roboto"/>
          <w:color w:val="5B5B5B"/>
          <w:sz w:val="21"/>
          <w:szCs w:val="21"/>
        </w:rPr>
        <w:t>sus</w:t>
      </w:r>
      <w:r>
        <w:rPr>
          <w:rFonts w:ascii="Roboto" w:hAnsi="Roboto"/>
          <w:color w:val="5B5B5B"/>
          <w:sz w:val="21"/>
          <w:szCs w:val="21"/>
        </w:rPr>
        <w:t xml:space="preserve"> estudiantes y la secretaría ejecutiva da</w:t>
      </w:r>
      <w:r w:rsidR="00520EB1">
        <w:rPr>
          <w:rFonts w:ascii="Roboto" w:hAnsi="Roboto"/>
          <w:color w:val="5B5B5B"/>
          <w:sz w:val="21"/>
          <w:szCs w:val="21"/>
        </w:rPr>
        <w:t>r</w:t>
      </w:r>
      <w:r>
        <w:rPr>
          <w:rFonts w:ascii="Roboto" w:hAnsi="Roboto"/>
          <w:color w:val="5B5B5B"/>
          <w:sz w:val="21"/>
          <w:szCs w:val="21"/>
        </w:rPr>
        <w:t>á a difusión p</w:t>
      </w:r>
      <w:r w:rsidR="00520EB1">
        <w:rPr>
          <w:rFonts w:ascii="Roboto" w:hAnsi="Roboto"/>
          <w:color w:val="5B5B5B"/>
          <w:sz w:val="21"/>
          <w:szCs w:val="21"/>
        </w:rPr>
        <w:t>ú</w:t>
      </w:r>
      <w:r>
        <w:rPr>
          <w:rFonts w:ascii="Roboto" w:hAnsi="Roboto"/>
          <w:color w:val="5B5B5B"/>
          <w:sz w:val="21"/>
          <w:szCs w:val="21"/>
        </w:rPr>
        <w:t>blica la n</w:t>
      </w:r>
      <w:r w:rsidR="00520EB1">
        <w:rPr>
          <w:rFonts w:ascii="Roboto" w:hAnsi="Roboto"/>
          <w:color w:val="5B5B5B"/>
          <w:sz w:val="21"/>
          <w:szCs w:val="21"/>
        </w:rPr>
        <w:t>ó</w:t>
      </w:r>
      <w:r>
        <w:rPr>
          <w:rFonts w:ascii="Roboto" w:hAnsi="Roboto"/>
          <w:color w:val="5B5B5B"/>
          <w:sz w:val="21"/>
          <w:szCs w:val="21"/>
        </w:rPr>
        <w:t xml:space="preserve">mina final de </w:t>
      </w:r>
      <w:r w:rsidR="00D22A10">
        <w:rPr>
          <w:rFonts w:ascii="Roboto" w:hAnsi="Roboto"/>
          <w:color w:val="5B5B5B"/>
          <w:sz w:val="21"/>
          <w:szCs w:val="21"/>
        </w:rPr>
        <w:t>participantes del Programa</w:t>
      </w:r>
      <w:r>
        <w:rPr>
          <w:rFonts w:ascii="Roboto" w:hAnsi="Roboto"/>
          <w:color w:val="5B5B5B"/>
          <w:sz w:val="21"/>
          <w:szCs w:val="21"/>
        </w:rPr>
        <w:t>.</w:t>
      </w:r>
    </w:p>
    <w:p w:rsidR="00BF025F" w:rsidRDefault="00DA10E4" w:rsidP="00BF025F">
      <w:pPr>
        <w:pStyle w:val="NormalWeb"/>
        <w:shd w:val="clear" w:color="auto" w:fill="FFFFFF"/>
        <w:spacing w:before="150" w:beforeAutospacing="0" w:after="150" w:afterAutospacing="0"/>
        <w:jc w:val="both"/>
        <w:rPr>
          <w:rFonts w:ascii="Roboto" w:hAnsi="Roboto"/>
          <w:color w:val="5B5B5B"/>
          <w:sz w:val="21"/>
          <w:szCs w:val="21"/>
        </w:rPr>
      </w:pPr>
      <w:r>
        <w:rPr>
          <w:rFonts w:ascii="Roboto" w:hAnsi="Roboto"/>
          <w:color w:val="5B5B5B"/>
          <w:sz w:val="21"/>
          <w:szCs w:val="21"/>
        </w:rPr>
        <w:t>Los estudiantes seleccionados deberán comunicarse con l</w:t>
      </w:r>
      <w:r w:rsidR="00BF025F">
        <w:rPr>
          <w:rFonts w:ascii="Roboto" w:hAnsi="Roboto"/>
          <w:color w:val="5B5B5B"/>
          <w:sz w:val="21"/>
          <w:szCs w:val="21"/>
        </w:rPr>
        <w:t xml:space="preserve">os coordinadores académicos de las universidades de destino y de </w:t>
      </w:r>
      <w:proofErr w:type="gramStart"/>
      <w:r w:rsidR="00BF025F">
        <w:rPr>
          <w:rFonts w:ascii="Roboto" w:hAnsi="Roboto"/>
          <w:color w:val="5B5B5B"/>
          <w:sz w:val="21"/>
          <w:szCs w:val="21"/>
        </w:rPr>
        <w:t xml:space="preserve">origen </w:t>
      </w:r>
      <w:r>
        <w:rPr>
          <w:rFonts w:ascii="Roboto" w:hAnsi="Roboto"/>
          <w:color w:val="5B5B5B"/>
          <w:sz w:val="21"/>
          <w:szCs w:val="21"/>
        </w:rPr>
        <w:t xml:space="preserve"> a</w:t>
      </w:r>
      <w:proofErr w:type="gramEnd"/>
      <w:r>
        <w:rPr>
          <w:rFonts w:ascii="Roboto" w:hAnsi="Roboto"/>
          <w:color w:val="5B5B5B"/>
          <w:sz w:val="21"/>
          <w:szCs w:val="21"/>
        </w:rPr>
        <w:t xml:space="preserve"> fin de</w:t>
      </w:r>
      <w:r w:rsidR="00BF025F">
        <w:rPr>
          <w:rFonts w:ascii="Roboto" w:hAnsi="Roboto"/>
          <w:color w:val="5B5B5B"/>
          <w:sz w:val="21"/>
          <w:szCs w:val="21"/>
        </w:rPr>
        <w:t xml:space="preserve"> elaborar el contrato de estudios, </w:t>
      </w:r>
      <w:r w:rsidR="00520EB1">
        <w:rPr>
          <w:rFonts w:ascii="Roboto" w:hAnsi="Roboto"/>
          <w:color w:val="5B5B5B"/>
          <w:sz w:val="21"/>
          <w:szCs w:val="21"/>
        </w:rPr>
        <w:t>así</w:t>
      </w:r>
      <w:r w:rsidR="00BF025F">
        <w:rPr>
          <w:rFonts w:ascii="Roboto" w:hAnsi="Roboto"/>
          <w:color w:val="5B5B5B"/>
          <w:sz w:val="21"/>
          <w:szCs w:val="21"/>
        </w:rPr>
        <w:t xml:space="preserve"> como </w:t>
      </w:r>
      <w:r w:rsidR="00520EB1">
        <w:rPr>
          <w:rFonts w:ascii="Roboto" w:hAnsi="Roboto"/>
          <w:color w:val="5B5B5B"/>
          <w:sz w:val="21"/>
          <w:szCs w:val="21"/>
        </w:rPr>
        <w:t xml:space="preserve">para estar en conocimiento de </w:t>
      </w:r>
      <w:r w:rsidR="00BF025F">
        <w:rPr>
          <w:rFonts w:ascii="Roboto" w:hAnsi="Roboto"/>
          <w:color w:val="5B5B5B"/>
          <w:sz w:val="21"/>
          <w:szCs w:val="21"/>
        </w:rPr>
        <w:t xml:space="preserve">todo otro requerimiento técnico </w:t>
      </w:r>
      <w:proofErr w:type="spellStart"/>
      <w:r w:rsidR="00BF025F">
        <w:rPr>
          <w:rFonts w:ascii="Roboto" w:hAnsi="Roboto"/>
          <w:color w:val="5B5B5B"/>
          <w:sz w:val="21"/>
          <w:szCs w:val="21"/>
        </w:rPr>
        <w:t>ó</w:t>
      </w:r>
      <w:proofErr w:type="spellEnd"/>
      <w:r w:rsidR="00BF025F">
        <w:rPr>
          <w:rFonts w:ascii="Roboto" w:hAnsi="Roboto"/>
          <w:color w:val="5B5B5B"/>
          <w:sz w:val="21"/>
          <w:szCs w:val="21"/>
        </w:rPr>
        <w:t xml:space="preserve"> administrativo para dar inicio a la movilidad virtual.</w:t>
      </w:r>
    </w:p>
    <w:p w:rsidR="00AF15FD" w:rsidRPr="00520EB1" w:rsidRDefault="00AF15FD" w:rsidP="00520EB1">
      <w:pPr>
        <w:pStyle w:val="NormalWeb"/>
        <w:shd w:val="clear" w:color="auto" w:fill="FFFFFF"/>
        <w:spacing w:before="150" w:beforeAutospacing="0" w:after="150" w:afterAutospacing="0"/>
        <w:jc w:val="both"/>
        <w:rPr>
          <w:rFonts w:ascii="Roboto" w:hAnsi="Roboto"/>
          <w:color w:val="5B5B5B"/>
          <w:sz w:val="21"/>
          <w:szCs w:val="21"/>
        </w:rPr>
      </w:pPr>
      <w:bookmarkStart w:id="0" w:name="_GoBack"/>
      <w:bookmarkEnd w:id="0"/>
    </w:p>
    <w:sectPr w:rsidR="00AF15FD" w:rsidRPr="00520E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F"/>
    <w:rsid w:val="002405D1"/>
    <w:rsid w:val="002F27C8"/>
    <w:rsid w:val="005200FF"/>
    <w:rsid w:val="00520EB1"/>
    <w:rsid w:val="009E3CDC"/>
    <w:rsid w:val="00AF15FD"/>
    <w:rsid w:val="00BF025F"/>
    <w:rsid w:val="00D22A10"/>
    <w:rsid w:val="00DA10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34F7"/>
  <w15:chartTrackingRefBased/>
  <w15:docId w15:val="{D6781B8D-4DB4-4286-B5D0-C62493DE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00FF"/>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520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FVET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2020-11-04T19:46:00Z</dcterms:created>
  <dcterms:modified xsi:type="dcterms:W3CDTF">2020-11-04T20:50:00Z</dcterms:modified>
</cp:coreProperties>
</file>