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03" w:rsidRPr="00E86E03" w:rsidRDefault="00E86E03" w:rsidP="00E86E03">
      <w:pPr>
        <w:jc w:val="center"/>
        <w:rPr>
          <w:b/>
          <w:u w:val="single"/>
          <w:lang w:val="es-419"/>
        </w:rPr>
      </w:pPr>
      <w:r w:rsidRPr="00E86E03">
        <w:rPr>
          <w:b/>
          <w:u w:val="single"/>
          <w:lang w:val="es-419"/>
        </w:rPr>
        <w:t>SINTESIS AA</w:t>
      </w:r>
    </w:p>
    <w:p w:rsidR="002F4188" w:rsidRDefault="00B9749F" w:rsidP="00B9749F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>Actividad rutinaria: reuniones periodicas, actas detalladas, convocatorias rotativas.</w:t>
      </w:r>
    </w:p>
    <w:p w:rsidR="00B9749F" w:rsidRDefault="00B9749F" w:rsidP="00B9749F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>Calidad reconocida de las actividades realizadas, tanto de investigacion, intercambio docente, actividades de posgrado, edición de libros y documentos, talleres y congresos, etc.</w:t>
      </w:r>
    </w:p>
    <w:p w:rsidR="00B9749F" w:rsidRDefault="0011302E" w:rsidP="00B9749F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>Gran parte de las acciones de la AUGM provienen de acciones de sus AA.</w:t>
      </w:r>
      <w:r w:rsidR="00B9749F">
        <w:rPr>
          <w:lang w:val="es-419"/>
        </w:rPr>
        <w:t xml:space="preserve"> </w:t>
      </w:r>
    </w:p>
    <w:p w:rsidR="00B9749F" w:rsidRDefault="00B9749F" w:rsidP="0011302E">
      <w:pPr>
        <w:pStyle w:val="Prrafodelista"/>
        <w:rPr>
          <w:lang w:val="es-419"/>
        </w:rPr>
      </w:pPr>
    </w:p>
    <w:tbl>
      <w:tblPr>
        <w:tblStyle w:val="Tablaconcuadrcula"/>
        <w:tblW w:w="8744" w:type="dxa"/>
        <w:tblInd w:w="720" w:type="dxa"/>
        <w:tblLook w:val="04A0" w:firstRow="1" w:lastRow="0" w:firstColumn="1" w:lastColumn="0" w:noHBand="0" w:noVBand="1"/>
      </w:tblPr>
      <w:tblGrid>
        <w:gridCol w:w="1828"/>
        <w:gridCol w:w="1862"/>
        <w:gridCol w:w="3778"/>
        <w:gridCol w:w="1276"/>
      </w:tblGrid>
      <w:tr w:rsidR="00FD3F20" w:rsidRPr="0011302E" w:rsidTr="0011302E">
        <w:tc>
          <w:tcPr>
            <w:tcW w:w="1828" w:type="dxa"/>
            <w:shd w:val="clear" w:color="auto" w:fill="EEECE1" w:themeFill="background2"/>
          </w:tcPr>
          <w:p w:rsidR="00FD3F20" w:rsidRPr="0011302E" w:rsidRDefault="00FD3F20" w:rsidP="0011302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419"/>
              </w:rPr>
            </w:pPr>
            <w:r w:rsidRPr="0011302E">
              <w:rPr>
                <w:b/>
                <w:sz w:val="18"/>
                <w:szCs w:val="18"/>
                <w:lang w:val="es-419"/>
              </w:rPr>
              <w:t>DIAGNOSTICO</w:t>
            </w:r>
          </w:p>
        </w:tc>
        <w:tc>
          <w:tcPr>
            <w:tcW w:w="1862" w:type="dxa"/>
            <w:shd w:val="clear" w:color="auto" w:fill="EEECE1" w:themeFill="background2"/>
          </w:tcPr>
          <w:p w:rsidR="00FD3F20" w:rsidRPr="0011302E" w:rsidRDefault="00FD3F20" w:rsidP="0011302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419"/>
              </w:rPr>
            </w:pPr>
            <w:r w:rsidRPr="0011302E">
              <w:rPr>
                <w:b/>
                <w:sz w:val="18"/>
                <w:szCs w:val="18"/>
                <w:lang w:val="es-419"/>
              </w:rPr>
              <w:t>INDICADOR</w:t>
            </w:r>
          </w:p>
        </w:tc>
        <w:tc>
          <w:tcPr>
            <w:tcW w:w="3778" w:type="dxa"/>
            <w:shd w:val="clear" w:color="auto" w:fill="EEECE1" w:themeFill="background2"/>
          </w:tcPr>
          <w:p w:rsidR="00FD3F20" w:rsidRPr="0011302E" w:rsidRDefault="00FD3F20" w:rsidP="0011302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419"/>
              </w:rPr>
            </w:pPr>
            <w:r w:rsidRPr="0011302E">
              <w:rPr>
                <w:b/>
                <w:sz w:val="18"/>
                <w:szCs w:val="18"/>
                <w:lang w:val="es-419"/>
              </w:rPr>
              <w:t>ACCIONES REMEDIALES</w:t>
            </w:r>
          </w:p>
        </w:tc>
        <w:tc>
          <w:tcPr>
            <w:tcW w:w="1276" w:type="dxa"/>
            <w:shd w:val="clear" w:color="auto" w:fill="EEECE1" w:themeFill="background2"/>
          </w:tcPr>
          <w:p w:rsidR="00FD3F20" w:rsidRPr="0011302E" w:rsidRDefault="0011302E" w:rsidP="0011302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419"/>
              </w:rPr>
            </w:pPr>
            <w:r>
              <w:rPr>
                <w:b/>
                <w:sz w:val="18"/>
                <w:szCs w:val="18"/>
                <w:lang w:val="es-419"/>
              </w:rPr>
              <w:t>Interviene DA?</w:t>
            </w:r>
          </w:p>
        </w:tc>
      </w:tr>
      <w:tr w:rsidR="00FD3F20" w:rsidRPr="00B9749F" w:rsidTr="0011302E">
        <w:tc>
          <w:tcPr>
            <w:tcW w:w="1828" w:type="dxa"/>
          </w:tcPr>
          <w:p w:rsidR="00FD3F20" w:rsidRPr="00B9749F" w:rsidRDefault="00FD3F20" w:rsidP="00B9749F">
            <w:pPr>
              <w:pStyle w:val="Prrafodelista"/>
              <w:ind w:left="0"/>
              <w:jc w:val="both"/>
              <w:rPr>
                <w:sz w:val="18"/>
                <w:szCs w:val="18"/>
                <w:lang w:val="es-419"/>
              </w:rPr>
            </w:pPr>
            <w:r w:rsidRPr="00B9749F">
              <w:rPr>
                <w:sz w:val="18"/>
                <w:szCs w:val="18"/>
                <w:lang w:val="es-419"/>
              </w:rPr>
              <w:t>Poca participación de las Universidades miembro en los Agrupamientos Academicos</w:t>
            </w:r>
          </w:p>
        </w:tc>
        <w:tc>
          <w:tcPr>
            <w:tcW w:w="1862" w:type="dxa"/>
          </w:tcPr>
          <w:p w:rsidR="00FD3F20" w:rsidRDefault="00FD3F20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 w:rsidRPr="00B9749F">
              <w:rPr>
                <w:sz w:val="18"/>
                <w:szCs w:val="18"/>
                <w:lang w:val="es-419"/>
              </w:rPr>
              <w:t>En ningún caso la participacion</w:t>
            </w:r>
            <w:r>
              <w:rPr>
                <w:sz w:val="18"/>
                <w:szCs w:val="18"/>
                <w:lang w:val="es-419"/>
              </w:rPr>
              <w:t xml:space="preserve"> su</w:t>
            </w:r>
            <w:r w:rsidRPr="00B9749F">
              <w:rPr>
                <w:sz w:val="18"/>
                <w:szCs w:val="18"/>
                <w:lang w:val="es-419"/>
              </w:rPr>
              <w:t xml:space="preserve">pera el </w:t>
            </w:r>
            <w:r w:rsidRPr="00644966">
              <w:rPr>
                <w:color w:val="FF0000"/>
                <w:sz w:val="18"/>
                <w:szCs w:val="18"/>
                <w:lang w:val="es-419"/>
              </w:rPr>
              <w:t>70%</w:t>
            </w:r>
            <w:r w:rsidRPr="00B9749F">
              <w:rPr>
                <w:sz w:val="18"/>
                <w:szCs w:val="18"/>
                <w:lang w:val="es-419"/>
              </w:rPr>
              <w:t xml:space="preserve"> de los miembros</w:t>
            </w:r>
            <w:r>
              <w:rPr>
                <w:sz w:val="18"/>
                <w:szCs w:val="18"/>
                <w:lang w:val="es-419"/>
              </w:rPr>
              <w:t xml:space="preserve"> de AUGM</w:t>
            </w:r>
          </w:p>
          <w:p w:rsidR="00FD3F20" w:rsidRDefault="00FD3F20" w:rsidP="00644966">
            <w:pPr>
              <w:rPr>
                <w:lang w:val="es-419"/>
              </w:rPr>
            </w:pPr>
          </w:p>
          <w:p w:rsidR="00FD3F20" w:rsidRPr="00644966" w:rsidRDefault="00FD3F20" w:rsidP="00644966">
            <w:pPr>
              <w:tabs>
                <w:tab w:val="left" w:pos="1349"/>
              </w:tabs>
              <w:rPr>
                <w:lang w:val="es-419"/>
              </w:rPr>
            </w:pPr>
            <w:r>
              <w:rPr>
                <w:lang w:val="es-419"/>
              </w:rPr>
              <w:tab/>
              <w:t xml:space="preserve"> </w:t>
            </w:r>
          </w:p>
        </w:tc>
        <w:tc>
          <w:tcPr>
            <w:tcW w:w="3778" w:type="dxa"/>
          </w:tcPr>
          <w:p w:rsidR="00FD3F20" w:rsidRPr="00B9749F" w:rsidRDefault="00FD3F20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Accion de revision de los intereses de cada universidad de participar en cada Agrupamiento Académico por parte de los Delegados Asesores</w:t>
            </w:r>
          </w:p>
        </w:tc>
        <w:tc>
          <w:tcPr>
            <w:tcW w:w="1276" w:type="dxa"/>
          </w:tcPr>
          <w:p w:rsidR="00FD3F20" w:rsidRPr="00B9749F" w:rsidRDefault="0011302E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SI</w:t>
            </w:r>
          </w:p>
        </w:tc>
        <w:bookmarkStart w:id="0" w:name="_GoBack"/>
        <w:bookmarkEnd w:id="0"/>
      </w:tr>
      <w:tr w:rsidR="00FD3F20" w:rsidRPr="00B9749F" w:rsidTr="0011302E">
        <w:tc>
          <w:tcPr>
            <w:tcW w:w="1828" w:type="dxa"/>
          </w:tcPr>
          <w:p w:rsidR="00FD3F20" w:rsidRPr="00B9749F" w:rsidRDefault="00FD3F20" w:rsidP="00644966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Escasa participación de los representantes ya designados en</w:t>
            </w:r>
            <w:r w:rsidR="00EC39E4">
              <w:rPr>
                <w:sz w:val="18"/>
                <w:szCs w:val="18"/>
                <w:lang w:val="es-419"/>
              </w:rPr>
              <w:t xml:space="preserve"> los agrupamientos Acadé</w:t>
            </w:r>
            <w:r>
              <w:rPr>
                <w:sz w:val="18"/>
                <w:szCs w:val="18"/>
                <w:lang w:val="es-419"/>
              </w:rPr>
              <w:t>micos</w:t>
            </w:r>
          </w:p>
        </w:tc>
        <w:tc>
          <w:tcPr>
            <w:tcW w:w="1862" w:type="dxa"/>
          </w:tcPr>
          <w:p w:rsidR="00FD3F20" w:rsidRPr="00644966" w:rsidRDefault="00FD3F20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En ningún caso supera el </w:t>
            </w:r>
            <w:r w:rsidRPr="00644966">
              <w:rPr>
                <w:color w:val="FF0000"/>
                <w:sz w:val="18"/>
                <w:szCs w:val="18"/>
                <w:lang w:val="es-419"/>
              </w:rPr>
              <w:t>70%</w:t>
            </w:r>
            <w:r>
              <w:rPr>
                <w:sz w:val="18"/>
                <w:szCs w:val="18"/>
                <w:lang w:val="es-419"/>
              </w:rPr>
              <w:t xml:space="preserve"> de asistencia con un promedio de </w:t>
            </w:r>
            <w:r w:rsidRPr="00644966">
              <w:rPr>
                <w:color w:val="FF0000"/>
                <w:sz w:val="18"/>
                <w:szCs w:val="18"/>
                <w:lang w:val="es-419"/>
              </w:rPr>
              <w:t>45%</w:t>
            </w:r>
            <w:r>
              <w:rPr>
                <w:sz w:val="18"/>
                <w:szCs w:val="18"/>
                <w:lang w:val="es-419"/>
              </w:rPr>
              <w:t>.</w:t>
            </w:r>
          </w:p>
        </w:tc>
        <w:tc>
          <w:tcPr>
            <w:tcW w:w="3778" w:type="dxa"/>
          </w:tcPr>
          <w:p w:rsidR="00FD3F20" w:rsidRDefault="00FD3F20" w:rsidP="00644966">
            <w:pPr>
              <w:pStyle w:val="Prrafodelista"/>
              <w:numPr>
                <w:ilvl w:val="0"/>
                <w:numId w:val="1"/>
              </w:numPr>
              <w:ind w:left="136" w:hanging="136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Mayor cantidad de reuniones virtuales favorecen la participacion</w:t>
            </w:r>
          </w:p>
          <w:p w:rsidR="00FD3F20" w:rsidRPr="00B9749F" w:rsidRDefault="00FD3F20" w:rsidP="00644966">
            <w:pPr>
              <w:pStyle w:val="Prrafodelista"/>
              <w:numPr>
                <w:ilvl w:val="0"/>
                <w:numId w:val="1"/>
              </w:numPr>
              <w:ind w:left="136" w:hanging="136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Acción de los Delegados Asesores de revisar/actualizar las</w:t>
            </w:r>
            <w:r w:rsidR="00EC39E4">
              <w:rPr>
                <w:sz w:val="18"/>
                <w:szCs w:val="18"/>
                <w:lang w:val="es-419"/>
              </w:rPr>
              <w:t xml:space="preserve"> correspondientes designaciones.</w:t>
            </w:r>
          </w:p>
        </w:tc>
        <w:tc>
          <w:tcPr>
            <w:tcW w:w="1276" w:type="dxa"/>
          </w:tcPr>
          <w:p w:rsidR="00FD3F20" w:rsidRPr="00B9749F" w:rsidRDefault="0011302E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SI</w:t>
            </w:r>
          </w:p>
        </w:tc>
      </w:tr>
      <w:tr w:rsidR="00FD3F20" w:rsidRPr="00B9749F" w:rsidTr="0011302E">
        <w:tc>
          <w:tcPr>
            <w:tcW w:w="1828" w:type="dxa"/>
          </w:tcPr>
          <w:p w:rsidR="00FD3F20" w:rsidRPr="00B9749F" w:rsidRDefault="006F7F51" w:rsidP="006F7F51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En muchos casos falta un plan bienal</w:t>
            </w:r>
          </w:p>
        </w:tc>
        <w:tc>
          <w:tcPr>
            <w:tcW w:w="1862" w:type="dxa"/>
          </w:tcPr>
          <w:p w:rsidR="00FD3F20" w:rsidRPr="00B9749F" w:rsidRDefault="006F7F51" w:rsidP="006F7F51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Solo el </w:t>
            </w:r>
            <w:r w:rsidRPr="006F7F51">
              <w:rPr>
                <w:color w:val="FF0000"/>
                <w:sz w:val="18"/>
                <w:szCs w:val="18"/>
                <w:lang w:val="es-419"/>
              </w:rPr>
              <w:t>XX</w:t>
            </w:r>
            <w:r w:rsidR="00EC39E4">
              <w:rPr>
                <w:color w:val="FF0000"/>
                <w:sz w:val="18"/>
                <w:szCs w:val="18"/>
                <w:lang w:val="es-419"/>
              </w:rPr>
              <w:t xml:space="preserve"> </w:t>
            </w:r>
            <w:r w:rsidRPr="006F7F51">
              <w:rPr>
                <w:color w:val="FF0000"/>
                <w:sz w:val="18"/>
                <w:szCs w:val="18"/>
                <w:lang w:val="es-419"/>
              </w:rPr>
              <w:t>%</w:t>
            </w:r>
            <w:r>
              <w:rPr>
                <w:sz w:val="18"/>
                <w:szCs w:val="18"/>
                <w:lang w:val="es-419"/>
              </w:rPr>
              <w:t xml:space="preserve"> de los AA mostraron una planeación bienal</w:t>
            </w:r>
          </w:p>
        </w:tc>
        <w:tc>
          <w:tcPr>
            <w:tcW w:w="3778" w:type="dxa"/>
          </w:tcPr>
          <w:p w:rsidR="00FD3F20" w:rsidRDefault="006F7F51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A partir de las reuniones convocadas despues del 1/11/2020 los AA debieran presentar/actualizar un plan bianual 2021/2022. Debe estar en conocimiento de DA</w:t>
            </w:r>
          </w:p>
          <w:p w:rsidR="006F7F51" w:rsidRPr="006F7F51" w:rsidRDefault="006F7F51" w:rsidP="00B9749F">
            <w:pPr>
              <w:pStyle w:val="Prrafodelista"/>
              <w:ind w:left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DA deber</w:t>
            </w:r>
            <w:r>
              <w:rPr>
                <w:rFonts w:ascii="Calibri" w:hAnsi="Calibri" w:cs="Calibri"/>
                <w:sz w:val="18"/>
                <w:szCs w:val="18"/>
                <w:lang w:val="es-419"/>
              </w:rPr>
              <w:t>ía emitir un documento diciendo que se espera de un plan bianual</w:t>
            </w:r>
          </w:p>
        </w:tc>
        <w:tc>
          <w:tcPr>
            <w:tcW w:w="1276" w:type="dxa"/>
          </w:tcPr>
          <w:p w:rsidR="00FD3F20" w:rsidRPr="00B9749F" w:rsidRDefault="0011302E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SI</w:t>
            </w:r>
          </w:p>
        </w:tc>
      </w:tr>
      <w:tr w:rsidR="00FD3F20" w:rsidRPr="00B9749F" w:rsidTr="0011302E">
        <w:tc>
          <w:tcPr>
            <w:tcW w:w="1828" w:type="dxa"/>
          </w:tcPr>
          <w:p w:rsidR="00FD3F20" w:rsidRPr="00B9749F" w:rsidRDefault="006F7F51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En muchos casos no se presenta una programación anual</w:t>
            </w:r>
          </w:p>
        </w:tc>
        <w:tc>
          <w:tcPr>
            <w:tcW w:w="1862" w:type="dxa"/>
          </w:tcPr>
          <w:p w:rsidR="00FD3F20" w:rsidRPr="00B9749F" w:rsidRDefault="006F7F51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Solo el </w:t>
            </w:r>
            <w:r w:rsidRPr="0011302E">
              <w:rPr>
                <w:color w:val="FF0000"/>
                <w:sz w:val="18"/>
                <w:szCs w:val="18"/>
                <w:lang w:val="es-419"/>
              </w:rPr>
              <w:t>XX</w:t>
            </w:r>
            <w:r w:rsidR="00EC39E4">
              <w:rPr>
                <w:color w:val="FF0000"/>
                <w:sz w:val="18"/>
                <w:szCs w:val="18"/>
                <w:lang w:val="es-419"/>
              </w:rPr>
              <w:t xml:space="preserve"> </w:t>
            </w:r>
            <w:r w:rsidRPr="0011302E">
              <w:rPr>
                <w:color w:val="FF0000"/>
                <w:sz w:val="18"/>
                <w:szCs w:val="18"/>
                <w:lang w:val="es-419"/>
              </w:rPr>
              <w:t>%</w:t>
            </w:r>
            <w:r>
              <w:rPr>
                <w:sz w:val="18"/>
                <w:szCs w:val="18"/>
                <w:lang w:val="es-419"/>
              </w:rPr>
              <w:t xml:space="preserve"> de los AA presenta una planificacion anual</w:t>
            </w:r>
          </w:p>
        </w:tc>
        <w:tc>
          <w:tcPr>
            <w:tcW w:w="3778" w:type="dxa"/>
          </w:tcPr>
          <w:p w:rsidR="0011302E" w:rsidRDefault="0011302E" w:rsidP="0011302E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A partir de las reuniones convocadas despues del 1/11/2020 los AA debieran presentar/actualizar una planificación anual 2021/2022. Debe estar en conocimiento de DA.</w:t>
            </w:r>
          </w:p>
          <w:p w:rsidR="00FD3F20" w:rsidRPr="00B9749F" w:rsidRDefault="0011302E" w:rsidP="0011302E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DA deber</w:t>
            </w:r>
            <w:r>
              <w:rPr>
                <w:rFonts w:ascii="Calibri" w:hAnsi="Calibri" w:cs="Calibri"/>
                <w:sz w:val="18"/>
                <w:szCs w:val="18"/>
                <w:lang w:val="es-419"/>
              </w:rPr>
              <w:t>ía emitir un documento diciendo que se espera de un planificacion anual.</w:t>
            </w:r>
          </w:p>
        </w:tc>
        <w:tc>
          <w:tcPr>
            <w:tcW w:w="1276" w:type="dxa"/>
          </w:tcPr>
          <w:p w:rsidR="00FD3F20" w:rsidRPr="00B9749F" w:rsidRDefault="0011302E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SI</w:t>
            </w:r>
          </w:p>
        </w:tc>
      </w:tr>
      <w:tr w:rsidR="006F7F51" w:rsidRPr="00B9749F" w:rsidTr="0011302E">
        <w:tc>
          <w:tcPr>
            <w:tcW w:w="1828" w:type="dxa"/>
          </w:tcPr>
          <w:p w:rsidR="006F7F51" w:rsidRPr="00B9749F" w:rsidRDefault="006F7F51" w:rsidP="009D218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Rol del Coordinador</w:t>
            </w:r>
          </w:p>
        </w:tc>
        <w:tc>
          <w:tcPr>
            <w:tcW w:w="1862" w:type="dxa"/>
          </w:tcPr>
          <w:p w:rsidR="006F7F51" w:rsidRPr="00B9749F" w:rsidRDefault="006F7F51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</w:p>
        </w:tc>
        <w:tc>
          <w:tcPr>
            <w:tcW w:w="3778" w:type="dxa"/>
          </w:tcPr>
          <w:p w:rsidR="006F7F51" w:rsidRPr="0011302E" w:rsidRDefault="0011302E" w:rsidP="0011302E">
            <w:pPr>
              <w:pStyle w:val="Prrafodelista"/>
              <w:ind w:left="0"/>
              <w:rPr>
                <w:rFonts w:ascii="Calibri" w:hAnsi="Calibri" w:cs="Calibri"/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Sería necesario un documento que explicite su rol??, Quizas a propuesta de todos los Coordinadores de AA actuales o de historicos con reconocida actuación.</w:t>
            </w:r>
          </w:p>
        </w:tc>
        <w:tc>
          <w:tcPr>
            <w:tcW w:w="1276" w:type="dxa"/>
          </w:tcPr>
          <w:p w:rsidR="006F7F51" w:rsidRPr="00B9749F" w:rsidRDefault="00262DEF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NO</w:t>
            </w:r>
          </w:p>
        </w:tc>
      </w:tr>
      <w:tr w:rsidR="006F7F51" w:rsidRPr="00B9749F" w:rsidTr="0011302E">
        <w:tc>
          <w:tcPr>
            <w:tcW w:w="1828" w:type="dxa"/>
          </w:tcPr>
          <w:p w:rsidR="006F7F51" w:rsidRPr="00B9749F" w:rsidRDefault="0011302E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Rol del Representante</w:t>
            </w:r>
          </w:p>
        </w:tc>
        <w:tc>
          <w:tcPr>
            <w:tcW w:w="1862" w:type="dxa"/>
          </w:tcPr>
          <w:p w:rsidR="006F7F51" w:rsidRPr="00B9749F" w:rsidRDefault="006F7F51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</w:p>
        </w:tc>
        <w:tc>
          <w:tcPr>
            <w:tcW w:w="3778" w:type="dxa"/>
          </w:tcPr>
          <w:p w:rsidR="006F7F51" w:rsidRPr="00B9749F" w:rsidRDefault="0011302E" w:rsidP="004C17A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Es necesario un documento de DA que explicite su rol en los AA</w:t>
            </w:r>
            <w:r w:rsidR="004C17AF">
              <w:rPr>
                <w:sz w:val="18"/>
                <w:szCs w:val="18"/>
                <w:lang w:val="es-419"/>
              </w:rPr>
              <w:t xml:space="preserve"> especialmente </w:t>
            </w:r>
            <w:r w:rsidR="00262DEF">
              <w:rPr>
                <w:sz w:val="18"/>
                <w:szCs w:val="18"/>
                <w:lang w:val="es-419"/>
              </w:rPr>
              <w:t xml:space="preserve"> de compartir información con la comunidad de, al menos, la Universidad que representa.?</w:t>
            </w:r>
          </w:p>
        </w:tc>
        <w:tc>
          <w:tcPr>
            <w:tcW w:w="1276" w:type="dxa"/>
          </w:tcPr>
          <w:p w:rsidR="006F7F51" w:rsidRPr="00B9749F" w:rsidRDefault="00262DEF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SI</w:t>
            </w:r>
          </w:p>
        </w:tc>
      </w:tr>
      <w:tr w:rsidR="00E86E03" w:rsidRPr="00B9749F" w:rsidTr="0011302E">
        <w:tc>
          <w:tcPr>
            <w:tcW w:w="1828" w:type="dxa"/>
          </w:tcPr>
          <w:p w:rsidR="00E86E03" w:rsidRDefault="004C17AF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Difusion de las actividades de los AA</w:t>
            </w:r>
          </w:p>
        </w:tc>
        <w:tc>
          <w:tcPr>
            <w:tcW w:w="1862" w:type="dxa"/>
          </w:tcPr>
          <w:p w:rsidR="00E86E03" w:rsidRPr="00B9749F" w:rsidRDefault="004C17AF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Escasa difusion de los resultados o</w:t>
            </w:r>
            <w:r w:rsidR="005A6265">
              <w:rPr>
                <w:sz w:val="18"/>
                <w:szCs w:val="18"/>
                <w:lang w:val="es-419"/>
              </w:rPr>
              <w:t>btenidos por lo</w:t>
            </w:r>
            <w:r>
              <w:rPr>
                <w:sz w:val="18"/>
                <w:szCs w:val="18"/>
                <w:lang w:val="es-419"/>
              </w:rPr>
              <w:t>s  AA</w:t>
            </w:r>
          </w:p>
        </w:tc>
        <w:tc>
          <w:tcPr>
            <w:tcW w:w="3778" w:type="dxa"/>
          </w:tcPr>
          <w:p w:rsidR="00E86E03" w:rsidRDefault="004C17AF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Encargar a la comision permanente pertinente la elaboracion de un protocolo de difusion que asegure la publicacion de la informacion en los medios de prensa de las Universidades miembro y de la pagina de </w:t>
            </w:r>
            <w:r w:rsidR="00EC39E4">
              <w:rPr>
                <w:sz w:val="18"/>
                <w:szCs w:val="18"/>
                <w:lang w:val="es-419"/>
              </w:rPr>
              <w:t>AUGM</w:t>
            </w:r>
            <w:r>
              <w:rPr>
                <w:sz w:val="18"/>
                <w:szCs w:val="18"/>
                <w:lang w:val="es-419"/>
              </w:rPr>
              <w:t>. Supervisión de la Secretaría Ejecutiva.</w:t>
            </w:r>
          </w:p>
        </w:tc>
        <w:tc>
          <w:tcPr>
            <w:tcW w:w="1276" w:type="dxa"/>
          </w:tcPr>
          <w:p w:rsidR="00E86E03" w:rsidRDefault="00AF4DD1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no</w:t>
            </w:r>
          </w:p>
        </w:tc>
      </w:tr>
      <w:tr w:rsidR="00E86E03" w:rsidRPr="00B9749F" w:rsidTr="0011302E">
        <w:tc>
          <w:tcPr>
            <w:tcW w:w="1828" w:type="dxa"/>
          </w:tcPr>
          <w:p w:rsidR="00E86E03" w:rsidRDefault="005A6265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AUGM es esencialmente un especio comun de educacion superior que deben involucrar a las comunidades universitarias en su conjunto </w:t>
            </w:r>
          </w:p>
        </w:tc>
        <w:tc>
          <w:tcPr>
            <w:tcW w:w="1862" w:type="dxa"/>
          </w:tcPr>
          <w:p w:rsidR="00E86E03" w:rsidRPr="00B9749F" w:rsidRDefault="005A6265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Activiidades endogenas en la comision con poca participacion de miembros de la comunidad augm</w:t>
            </w:r>
          </w:p>
        </w:tc>
        <w:tc>
          <w:tcPr>
            <w:tcW w:w="3778" w:type="dxa"/>
          </w:tcPr>
          <w:p w:rsidR="00E86E03" w:rsidRDefault="005A6265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Confeccionar un listado de actividades minimas y obligatorias que deben hacer los AA.</w:t>
            </w:r>
          </w:p>
          <w:p w:rsidR="005A6265" w:rsidRDefault="005A6265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Confeccionar un listado optativo de actividades que pueden elegir para elaborar los planes bienales y la planificacion anual.</w:t>
            </w:r>
          </w:p>
          <w:p w:rsidR="005A6265" w:rsidRDefault="005A6265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Confeccionar un listado de actividdades de difusion/popularizacion de las mismas.</w:t>
            </w:r>
          </w:p>
        </w:tc>
        <w:tc>
          <w:tcPr>
            <w:tcW w:w="1276" w:type="dxa"/>
          </w:tcPr>
          <w:p w:rsidR="00E86E03" w:rsidRDefault="00D72DAA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SI</w:t>
            </w:r>
          </w:p>
        </w:tc>
      </w:tr>
      <w:tr w:rsidR="00E86E03" w:rsidRPr="00B9749F" w:rsidTr="0011302E">
        <w:tc>
          <w:tcPr>
            <w:tcW w:w="1828" w:type="dxa"/>
          </w:tcPr>
          <w:p w:rsidR="00E86E03" w:rsidRDefault="00E86E03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</w:p>
        </w:tc>
        <w:tc>
          <w:tcPr>
            <w:tcW w:w="1862" w:type="dxa"/>
          </w:tcPr>
          <w:p w:rsidR="00E86E03" w:rsidRPr="00B9749F" w:rsidRDefault="00E86E03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</w:p>
        </w:tc>
        <w:tc>
          <w:tcPr>
            <w:tcW w:w="3778" w:type="dxa"/>
          </w:tcPr>
          <w:p w:rsidR="00E86E03" w:rsidRDefault="00E86E03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</w:tcPr>
          <w:p w:rsidR="00E86E03" w:rsidRDefault="00E86E03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</w:p>
        </w:tc>
      </w:tr>
      <w:tr w:rsidR="00E86E03" w:rsidRPr="00B9749F" w:rsidTr="0011302E">
        <w:tc>
          <w:tcPr>
            <w:tcW w:w="1828" w:type="dxa"/>
          </w:tcPr>
          <w:p w:rsidR="00E86E03" w:rsidRDefault="00E86E03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</w:p>
        </w:tc>
        <w:tc>
          <w:tcPr>
            <w:tcW w:w="1862" w:type="dxa"/>
          </w:tcPr>
          <w:p w:rsidR="00E86E03" w:rsidRPr="00B9749F" w:rsidRDefault="00E86E03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</w:p>
        </w:tc>
        <w:tc>
          <w:tcPr>
            <w:tcW w:w="3778" w:type="dxa"/>
          </w:tcPr>
          <w:p w:rsidR="00E86E03" w:rsidRDefault="00E86E03" w:rsidP="00B9749F">
            <w:pPr>
              <w:pStyle w:val="Prrafodelista"/>
              <w:ind w:left="0"/>
              <w:rPr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</w:tcPr>
          <w:p w:rsidR="00E86E03" w:rsidRDefault="00E86E03" w:rsidP="0011302E">
            <w:pPr>
              <w:pStyle w:val="Prrafodelista"/>
              <w:ind w:left="0"/>
              <w:jc w:val="center"/>
              <w:rPr>
                <w:sz w:val="18"/>
                <w:szCs w:val="18"/>
                <w:lang w:val="es-419"/>
              </w:rPr>
            </w:pPr>
          </w:p>
        </w:tc>
      </w:tr>
    </w:tbl>
    <w:p w:rsidR="00B9749F" w:rsidRPr="00B9749F" w:rsidRDefault="00B9749F" w:rsidP="00B9749F">
      <w:pPr>
        <w:pStyle w:val="Prrafodelista"/>
        <w:rPr>
          <w:lang w:val="es-419"/>
        </w:rPr>
      </w:pPr>
    </w:p>
    <w:sectPr w:rsidR="00B9749F" w:rsidRPr="00B9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E74"/>
    <w:multiLevelType w:val="hybridMultilevel"/>
    <w:tmpl w:val="0CF804B8"/>
    <w:lvl w:ilvl="0" w:tplc="182C8E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F"/>
    <w:rsid w:val="00095887"/>
    <w:rsid w:val="0011302E"/>
    <w:rsid w:val="001E69DC"/>
    <w:rsid w:val="00262DEF"/>
    <w:rsid w:val="004C17AF"/>
    <w:rsid w:val="005A6265"/>
    <w:rsid w:val="00644966"/>
    <w:rsid w:val="006F7F51"/>
    <w:rsid w:val="00926E5D"/>
    <w:rsid w:val="00A050E7"/>
    <w:rsid w:val="00AF4DD1"/>
    <w:rsid w:val="00B9749F"/>
    <w:rsid w:val="00D72DAA"/>
    <w:rsid w:val="00E86E03"/>
    <w:rsid w:val="00EC39E4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4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4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9554-D6CD-46ED-B9F2-ECEB08D7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Nieto</dc:creator>
  <cp:lastModifiedBy>AUGM</cp:lastModifiedBy>
  <cp:revision>2</cp:revision>
  <dcterms:created xsi:type="dcterms:W3CDTF">2020-11-07T06:09:00Z</dcterms:created>
  <dcterms:modified xsi:type="dcterms:W3CDTF">2020-11-07T06:09:00Z</dcterms:modified>
</cp:coreProperties>
</file>